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921192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edd4985-c29e-494d-8ad1-4bd90a83a26c" w:id="1"/>
      <w:r>
        <w:rPr>
          <w:rFonts w:ascii="Times New Roman" w:hAnsi="Times New Roman"/>
          <w:b/>
          <w:i w:val="false"/>
          <w:color w:val="000000"/>
          <w:sz w:val="28"/>
        </w:rPr>
        <w:t>Министерство образования и науки Р.Д.</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bdd78a7-6eff-44c5-be48-12eb425418d7" w:id="2"/>
      <w:r>
        <w:rPr>
          <w:rFonts w:ascii="Times New Roman" w:hAnsi="Times New Roman"/>
          <w:b/>
          <w:i w:val="false"/>
          <w:color w:val="000000"/>
          <w:sz w:val="28"/>
        </w:rPr>
        <w:t>Кизилюртовское РУО</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"Новозубутлинская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2570230)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4afdeebf-75fd-4414-ae94-ed25ad6ca259" w:id="3"/>
      <w:r>
        <w:rPr>
          <w:rFonts w:ascii="Times New Roman" w:hAnsi="Times New Roman"/>
          <w:b/>
          <w:i w:val="false"/>
          <w:color w:val="000000"/>
          <w:sz w:val="28"/>
        </w:rPr>
        <w:t>Ново-Зубутли</w:t>
      </w:r>
      <w:bookmarkEnd w:id="3"/>
      <w:r>
        <w:rPr>
          <w:rFonts w:ascii="Times New Roman" w:hAnsi="Times New Roman"/>
          <w:b/>
          <w:i w:val="false"/>
          <w:color w:val="000000"/>
          <w:sz w:val="28"/>
        </w:rPr>
        <w:t xml:space="preserve">‌ </w:t>
      </w:r>
      <w:bookmarkStart w:name="09ae5d1a-7fa5-48c7-ad03-4854c3714f9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9211923" w:id="5"/>
    <w:p>
      <w:pPr>
        <w:sectPr>
          <w:pgSz w:w="11906" w:h="16383" w:orient="portrait"/>
        </w:sectPr>
      </w:pPr>
    </w:p>
    <w:bookmarkEnd w:id="5"/>
    <w:bookmarkEnd w:id="0"/>
    <w:bookmarkStart w:name="block-1921192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19211926" w:id="7"/>
    <w:p>
      <w:pPr>
        <w:sectPr>
          <w:pgSz w:w="11906" w:h="16383" w:orient="portrait"/>
        </w:sectPr>
      </w:pPr>
    </w:p>
    <w:bookmarkEnd w:id="7"/>
    <w:bookmarkEnd w:id="6"/>
    <w:bookmarkStart w:name="block-19211924" w:id="8"/>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19211924" w:id="9"/>
    <w:p>
      <w:pPr>
        <w:sectPr>
          <w:pgSz w:w="11906" w:h="16383" w:orient="portrait"/>
        </w:sectPr>
      </w:pPr>
    </w:p>
    <w:bookmarkEnd w:id="9"/>
    <w:bookmarkEnd w:id="8"/>
    <w:bookmarkStart w:name="block-19211925" w:id="10"/>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19211925" w:id="11"/>
    <w:p>
      <w:pPr>
        <w:sectPr>
          <w:pgSz w:w="11906" w:h="16383" w:orient="portrait"/>
        </w:sectPr>
      </w:pPr>
    </w:p>
    <w:bookmarkEnd w:id="11"/>
    <w:bookmarkEnd w:id="10"/>
    <w:bookmarkStart w:name="block-1921192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5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7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19211920" w:id="13"/>
    <w:p>
      <w:pPr>
        <w:sectPr>
          <w:pgSz w:w="16383" w:h="11906" w:orient="landscape"/>
        </w:sectPr>
      </w:pPr>
    </w:p>
    <w:bookmarkEnd w:id="13"/>
    <w:bookmarkEnd w:id="12"/>
    <w:bookmarkStart w:name="block-19211921"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2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7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6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9211921" w:id="15"/>
    <w:p>
      <w:pPr>
        <w:sectPr>
          <w:pgSz w:w="16383" w:h="11906" w:orient="landscape"/>
        </w:sectPr>
      </w:pPr>
    </w:p>
    <w:bookmarkEnd w:id="15"/>
    <w:bookmarkEnd w:id="14"/>
    <w:bookmarkStart w:name="block-19211922"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68887037-60c7-4119-9c03-aab772564d28" w:id="17"/>
      <w:r>
        <w:rPr>
          <w:rFonts w:ascii="Times New Roman" w:hAnsi="Times New Roman"/>
          <w:b w:val="false"/>
          <w:i w:val="false"/>
          <w:color w:val="000000"/>
          <w:sz w:val="28"/>
        </w:rPr>
        <w:t>• Русский язык, 10-11 классы/ Рыбченкова Л.М., Александрова О.М., Нарушевич А.Г. и другие, Акционерное общество «Издательство «Просвещение»</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fdcd29f-3a0f-4576-9d48-346f0eed3c66" w:id="18"/>
      <w:r>
        <w:rPr>
          <w:rFonts w:ascii="Times New Roman" w:hAnsi="Times New Roman"/>
          <w:b w:val="false"/>
          <w:i w:val="false"/>
          <w:color w:val="000000"/>
          <w:sz w:val="28"/>
        </w:rPr>
        <w:t>http://festival.1september.ru/subjects/8</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d7e5dcf0-bb29-4391-991f-6eb2fd886660" w:id="19"/>
      <w:r>
        <w:rPr>
          <w:rFonts w:ascii="Times New Roman" w:hAnsi="Times New Roman"/>
          <w:b w:val="false"/>
          <w:i w:val="false"/>
          <w:color w:val="000000"/>
          <w:sz w:val="28"/>
        </w:rPr>
        <w:t>www.mapryal.org</w:t>
      </w:r>
      <w:bookmarkEnd w:id="19"/>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9211922" w:id="20"/>
    <w:p>
      <w:pPr>
        <w:sectPr>
          <w:pgSz w:w="11906" w:h="16383" w:orient="portrait"/>
        </w:sectPr>
      </w:pPr>
    </w:p>
    <w:bookmarkEnd w:id="20"/>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