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5CB72" w14:textId="47FF26E1" w:rsidR="0089252F" w:rsidRDefault="0089252F" w:rsidP="0089252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28354F1" w14:textId="235E54CE" w:rsidR="005B28EC" w:rsidRDefault="005B28EC" w:rsidP="0089252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4E81F9A" w14:textId="08113CB4" w:rsidR="005B28EC" w:rsidRDefault="005B28EC" w:rsidP="0089252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8526C48" w14:textId="2D10C40C" w:rsidR="005B28EC" w:rsidRDefault="005B28EC" w:rsidP="0089252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73DDB8B" w14:textId="77777777" w:rsidR="005B28EC" w:rsidRPr="0089252F" w:rsidRDefault="005B28EC" w:rsidP="0089252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058" w:type="dxa"/>
        <w:tblInd w:w="-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5901"/>
      </w:tblGrid>
      <w:tr w:rsidR="005B28EC" w:rsidRPr="0089252F" w14:paraId="0BBF54DB" w14:textId="77777777" w:rsidTr="005B28EC"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1C7CE" w14:textId="497F307E" w:rsidR="005B28EC" w:rsidRDefault="005B28EC" w:rsidP="005B2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5B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14:paraId="2D57FBCC" w14:textId="5F97226A" w:rsidR="005B28EC" w:rsidRPr="005B28EC" w:rsidRDefault="005B28EC" w:rsidP="005B2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5B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5B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B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B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proofErr w:type="spellEnd"/>
          </w:p>
          <w:p w14:paraId="23637E7A" w14:textId="77777777" w:rsidR="005B28EC" w:rsidRPr="005B28EC" w:rsidRDefault="005B28EC" w:rsidP="005B2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AF7DF18" w14:textId="15ED343C" w:rsidR="005B28EC" w:rsidRPr="005B28EC" w:rsidRDefault="005B28EC" w:rsidP="005B2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5B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Ш.К.</w:t>
            </w:r>
          </w:p>
          <w:p w14:paraId="337AC01E" w14:textId="489005B7" w:rsidR="005B28EC" w:rsidRPr="0089252F" w:rsidRDefault="005B28EC" w:rsidP="005B2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5B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августа 2023 г.</w:t>
            </w:r>
          </w:p>
        </w:tc>
        <w:tc>
          <w:tcPr>
            <w:tcW w:w="5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739A6" w14:textId="77777777" w:rsidR="005B28EC" w:rsidRPr="0089252F" w:rsidRDefault="005B28EC" w:rsidP="005B2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«Утверждаю»</w:t>
            </w:r>
          </w:p>
          <w:p w14:paraId="4C7B7609" w14:textId="77777777" w:rsidR="005B28EC" w:rsidRPr="0089252F" w:rsidRDefault="005B28EC" w:rsidP="005B2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школы</w:t>
            </w:r>
          </w:p>
          <w:p w14:paraId="376C2437" w14:textId="34ECDAAB" w:rsidR="005B28EC" w:rsidRPr="0089252F" w:rsidRDefault="005B28EC" w:rsidP="005B2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B62FDE" w14:textId="4875BC0B" w:rsidR="005B28EC" w:rsidRPr="0089252F" w:rsidRDefault="005B28EC" w:rsidP="005B2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Гусейнов М.М.</w:t>
            </w:r>
          </w:p>
          <w:p w14:paraId="4A5721FA" w14:textId="77777777" w:rsidR="005B28EC" w:rsidRPr="0089252F" w:rsidRDefault="005B28EC" w:rsidP="005B2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«___» августа 2023 г.</w:t>
            </w:r>
          </w:p>
        </w:tc>
      </w:tr>
    </w:tbl>
    <w:p w14:paraId="462711A7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63DD0111" w14:textId="4E1C7D2A" w:rsidR="0089252F" w:rsidRPr="0089252F" w:rsidRDefault="0089252F" w:rsidP="0089252F">
      <w:pPr>
        <w:shd w:val="clear" w:color="auto" w:fill="FFFFFF"/>
        <w:spacing w:line="225" w:lineRule="atLeast"/>
        <w:rPr>
          <w:lang w:eastAsia="ru-RU"/>
        </w:rPr>
      </w:pPr>
      <w:r w:rsidRPr="008925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softHyphen/>
      </w:r>
      <w:r>
        <w:t xml:space="preserve">   -----------------------------------              </w:t>
      </w:r>
      <w:r w:rsidR="005B28EC">
        <w:t xml:space="preserve">                                                </w:t>
      </w:r>
      <w:r>
        <w:t xml:space="preserve">      ---------------------------------</w:t>
      </w:r>
    </w:p>
    <w:p w14:paraId="307EDB5E" w14:textId="04272C96" w:rsidR="0089252F" w:rsidRDefault="0089252F" w:rsidP="0089252F">
      <w:pPr>
        <w:shd w:val="clear" w:color="auto" w:fill="FFFFFF"/>
        <w:spacing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6DE62279" w14:textId="30C56DB3" w:rsidR="005B28EC" w:rsidRDefault="005B28EC" w:rsidP="0089252F">
      <w:pPr>
        <w:shd w:val="clear" w:color="auto" w:fill="FFFFFF"/>
        <w:spacing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10E3BAE" w14:textId="3A1438E9" w:rsidR="005B28EC" w:rsidRDefault="005B28EC" w:rsidP="0089252F">
      <w:pPr>
        <w:shd w:val="clear" w:color="auto" w:fill="FFFFFF"/>
        <w:spacing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4D80D0D" w14:textId="5F796D5C" w:rsidR="005B28EC" w:rsidRDefault="005B28EC" w:rsidP="0089252F">
      <w:pPr>
        <w:shd w:val="clear" w:color="auto" w:fill="FFFFFF"/>
        <w:spacing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06540C2" w14:textId="77777777" w:rsidR="005B28EC" w:rsidRPr="0089252F" w:rsidRDefault="005B28EC" w:rsidP="0089252F">
      <w:pPr>
        <w:shd w:val="clear" w:color="auto" w:fill="FFFFFF"/>
        <w:spacing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0DB27819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> </w:t>
      </w:r>
    </w:p>
    <w:p w14:paraId="12B60D7C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> </w:t>
      </w:r>
    </w:p>
    <w:p w14:paraId="6D2FFC93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>Рабочая программа внеурочной деятельности</w:t>
      </w:r>
    </w:p>
    <w:p w14:paraId="40C34768" w14:textId="77777777" w:rsid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>«Билет в будущее»</w:t>
      </w:r>
    </w:p>
    <w:p w14:paraId="64F98BE3" w14:textId="5FA706B8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 xml:space="preserve"> (</w:t>
      </w:r>
      <w:r w:rsidR="00C508AF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>9</w:t>
      </w:r>
      <w:r w:rsidRPr="0089252F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 xml:space="preserve"> класс)</w:t>
      </w:r>
    </w:p>
    <w:p w14:paraId="5478604D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> </w:t>
      </w:r>
    </w:p>
    <w:p w14:paraId="291345D6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> </w:t>
      </w:r>
    </w:p>
    <w:p w14:paraId="636AF0BE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18A2863D" w14:textId="13550B00" w:rsid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4093C62F" w14:textId="0026C1FC" w:rsidR="00A2120C" w:rsidRDefault="00A2120C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9EC89E8" w14:textId="32736D50" w:rsidR="00A2120C" w:rsidRDefault="00A2120C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1356ABC" w14:textId="494C6B83" w:rsidR="00A2120C" w:rsidRDefault="00A2120C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3C569CB" w14:textId="17784520" w:rsidR="00A2120C" w:rsidRDefault="00A2120C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C008ED3" w14:textId="3C742951" w:rsidR="00A2120C" w:rsidRDefault="00A2120C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F61DB39" w14:textId="44101513" w:rsidR="00A2120C" w:rsidRDefault="00A2120C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8054834" w14:textId="3DAFC59D" w:rsidR="005B28EC" w:rsidRDefault="005B28EC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B3CDFE5" w14:textId="09660F17" w:rsidR="005B28EC" w:rsidRDefault="005B28EC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B5D8FFE" w14:textId="3F69C450" w:rsidR="005B28EC" w:rsidRDefault="005B28EC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79CFE03" w14:textId="3CC9A7D6" w:rsidR="005B28EC" w:rsidRDefault="005B28EC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F38820E" w14:textId="55E2073C" w:rsidR="005B28EC" w:rsidRDefault="005B28EC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B3C72D2" w14:textId="390DBCF4" w:rsidR="005B28EC" w:rsidRDefault="005B28EC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F16AE3C" w14:textId="77777777" w:rsidR="005B28EC" w:rsidRPr="0089252F" w:rsidRDefault="005B28EC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E048424" w14:textId="1E38F00F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E4E1278" w14:textId="041DAD83" w:rsidR="0089252F" w:rsidRPr="00A2120C" w:rsidRDefault="0089252F" w:rsidP="0089252F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Составитель:</w:t>
      </w:r>
      <w:r w:rsidRPr="0089252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  <w:r w:rsidR="00C508A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Магомедов М.И.</w:t>
      </w:r>
    </w:p>
    <w:p w14:paraId="14278B0B" w14:textId="77777777" w:rsidR="0089252F" w:rsidRPr="0089252F" w:rsidRDefault="0089252F" w:rsidP="0089252F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Количество часов в неделю:</w:t>
      </w:r>
      <w:r w:rsidRPr="0089252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1</w:t>
      </w:r>
    </w:p>
    <w:p w14:paraId="4C0DEBCE" w14:textId="77777777" w:rsidR="0089252F" w:rsidRPr="0089252F" w:rsidRDefault="0089252F" w:rsidP="0089252F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Количество часов в год:</w:t>
      </w:r>
      <w:r w:rsidRPr="0089252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34</w:t>
      </w:r>
    </w:p>
    <w:p w14:paraId="4D1C0A43" w14:textId="77777777" w:rsidR="0089252F" w:rsidRPr="0089252F" w:rsidRDefault="0089252F" w:rsidP="0089252F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Год составления программы:</w:t>
      </w:r>
      <w:r w:rsidRPr="0089252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2023 г.</w:t>
      </w:r>
    </w:p>
    <w:p w14:paraId="47C290AB" w14:textId="77777777" w:rsidR="0089252F" w:rsidRPr="0089252F" w:rsidRDefault="0089252F" w:rsidP="0089252F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14:paraId="0E34D248" w14:textId="078037B6" w:rsidR="0089252F" w:rsidRDefault="0089252F" w:rsidP="0089252F">
      <w:pPr>
        <w:shd w:val="clear" w:color="auto" w:fill="FFFFFF"/>
        <w:spacing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5CE5F471" w14:textId="7CDF7D25" w:rsidR="00C10F17" w:rsidRDefault="00C10F17" w:rsidP="0089252F">
      <w:pPr>
        <w:shd w:val="clear" w:color="auto" w:fill="FFFFFF"/>
        <w:spacing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B73C5B0" w14:textId="57722040" w:rsidR="0089252F" w:rsidRPr="0089252F" w:rsidRDefault="0089252F" w:rsidP="0089252F">
      <w:pPr>
        <w:shd w:val="clear" w:color="auto" w:fill="FFFFFF"/>
        <w:spacing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373A6E3" w14:textId="77777777" w:rsidR="0089252F" w:rsidRPr="0089252F" w:rsidRDefault="0089252F" w:rsidP="0089252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 </w:t>
      </w:r>
    </w:p>
    <w:p w14:paraId="46D623E9" w14:textId="77777777" w:rsidR="0089252F" w:rsidRPr="0089252F" w:rsidRDefault="0089252F" w:rsidP="0089252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Рабочая программа курса внеурочной деятельности «Билет в будущее» (далее - Программа) составлена на основе примерной рабочей программы воспитания для общеобразовательных организаций, Распоряжения </w:t>
      </w:r>
      <w:proofErr w:type="spellStart"/>
      <w:r w:rsidRPr="008925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Минпросвещения</w:t>
      </w:r>
      <w:proofErr w:type="spellEnd"/>
      <w:r w:rsidRPr="008925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России от 08.09.2021 №АБ-33/05вн «Об утверждении методических рекомендаций о реализации проекта «Билет в будущее» в рамках федерального проекта «Успех каждого ребенка», вместе с Методическими рекомендациями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 2022 г.</w:t>
      </w:r>
    </w:p>
    <w:p w14:paraId="202C8C7F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Пояснительная записка</w:t>
      </w:r>
    </w:p>
    <w:p w14:paraId="6816985C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Рабочая программа курса внеурочной деятельности по профориентации «Билет в будущее» (далее – рабочая программа «Билет в будущее») составлена в соответствии с требованиями ФГОС СОО к результатам освоения программы среднего общего образования, на основе рабочей программы курса внеурочной деятельности по профориентации «Билет в будущее», разработанной Фондом Гуманитарных Проектов.</w:t>
      </w:r>
    </w:p>
    <w:p w14:paraId="45DFF26A" w14:textId="77777777" w:rsidR="0089252F" w:rsidRPr="0089252F" w:rsidRDefault="0089252F" w:rsidP="0089252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Рабочая программа курса внеурочной деятельности «Билет в будущее» 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соотнесена с рабочей программой воспитания в части </w:t>
      </w:r>
      <w:r w:rsidRPr="008925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формирования у обучающихся системных знаний о различных аспектах развития России и мира, приобщения обучающихся к российским традиционным духовным ценностям, правилам и нормам поведения в российском обществе.</w:t>
      </w:r>
    </w:p>
    <w:p w14:paraId="3B63A30D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курса:</w:t>
      </w:r>
    </w:p>
    <w:p w14:paraId="7872FBB1" w14:textId="308849E8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формирование готовности к профессиональному самоопределению обучающихся </w:t>
      </w:r>
      <w:r w:rsidR="00C508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8925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-11 классов.</w:t>
      </w:r>
    </w:p>
    <w:p w14:paraId="6E2EAA90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 курса:</w:t>
      </w:r>
    </w:p>
    <w:p w14:paraId="0F523A7F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содействовать осознанному и самостоятельному выбору профессии обучающимися;</w:t>
      </w:r>
    </w:p>
    <w:p w14:paraId="609AC811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выявить исходный уровень сформированности внутренней (мотивационно-личностной) и внешней (</w:t>
      </w:r>
      <w:proofErr w:type="spellStart"/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знаниевой</w:t>
      </w:r>
      <w:proofErr w:type="spellEnd"/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 виде карьерной грамотности) сторон готовности к профессиональному самоопределению у обучающихся и уровень готовности, который продемонстрирует обучающийся после участия в профориентационной программе;</w:t>
      </w:r>
    </w:p>
    <w:p w14:paraId="2CFA1B47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сформировать индивидуальные рекомендации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14:paraId="11F54A3D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информировать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профессиями, и отраслями экономики РФ) посредством различных мероприятий, в т.ч. профессиональных проб;</w:t>
      </w:r>
    </w:p>
    <w:p w14:paraId="0A2DB8AA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способствовать формированию у обучающихся навыков и умений  карьерной грамотности и других компетенций, необходимых для осуществления всех этапов карьерной </w:t>
      </w:r>
      <w:proofErr w:type="spellStart"/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самонавигации</w:t>
      </w:r>
      <w:proofErr w:type="spellEnd"/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, приобретения и осмысления </w:t>
      </w:r>
      <w:proofErr w:type="spellStart"/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профориентационно</w:t>
      </w:r>
      <w:proofErr w:type="spellEnd"/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среды.</w:t>
      </w:r>
    </w:p>
    <w:p w14:paraId="17121592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продолжить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14:paraId="2BD24447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Рабочая программа разработана с учетом преемственности профориентационных задач при переходе обучаю</w:t>
      </w:r>
      <w:r w:rsidRPr="0089252F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>щихся из класса в класс. 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 программе запланирована аудиторная и внеаудиторная (самостоятельная) работа. На групповых и индивидуальных занятиях используются современные профориентационные виды деятельности: профориентационные уроки, диагностика, разбор результатов диагностики, посещение мероприятий профориентационного выбора в регионе (очный формат и онлайн-формат), прохождение профессиональных проб и др.</w:t>
      </w:r>
    </w:p>
    <w:p w14:paraId="3C922126" w14:textId="25413191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Структура программы концентрическая, т.е. одна и та же тема изучается в 10 класс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8925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 содержание тем изменяется ежегодно в зависимости от степени сложности и с учетом возрастных особенностей и уровня предметной подготовки обучающихся.</w:t>
      </w:r>
    </w:p>
    <w:p w14:paraId="4D0E81FA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Методическое сопровождение курса обеспечено методическими рекомендациями о реализации Всероссийского проекта профессиональной ориентации обучающихся 6-11 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классов общеобразовательной школы «Билет в будущее», материалами Всероссийского проекта «Билет в будущее», доступными для ознакомления на интернет-</w:t>
      </w:r>
      <w:proofErr w:type="spellStart"/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платформе</w:t>
      </w:r>
      <w:hyperlink r:id="rId5" w:tgtFrame="_blank" w:history="1">
        <w:r w:rsidRPr="0089252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</w:t>
        </w:r>
        <w:proofErr w:type="spellEnd"/>
        <w:r w:rsidRPr="0089252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://bvbinfo.ru/</w:t>
        </w:r>
      </w:hyperlink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(только зарегистрированным пользователям).</w:t>
      </w:r>
    </w:p>
    <w:p w14:paraId="409D1F20" w14:textId="77777777" w:rsidR="0089252F" w:rsidRPr="0089252F" w:rsidRDefault="0089252F" w:rsidP="0089252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Рабочая программа «Билет в будущее» рассчитана на два года с проведением занятий 1 раз в неделю.</w:t>
      </w:r>
    </w:p>
    <w:p w14:paraId="66BFD727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Содержание курса «Билет в будущее»</w:t>
      </w:r>
    </w:p>
    <w:p w14:paraId="68ADECC6" w14:textId="3612E2CD" w:rsidR="0089252F" w:rsidRPr="0089252F" w:rsidRDefault="00C508A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9 </w:t>
      </w:r>
      <w:r w:rsidR="0089252F"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КЛАСС</w:t>
      </w:r>
      <w:r w:rsid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</w:t>
      </w:r>
    </w:p>
    <w:p w14:paraId="73616090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1.Профориентационные уроки «Увлекаюсь»</w:t>
      </w:r>
    </w:p>
    <w:p w14:paraId="79C25F15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Проведение профориентационных уроков – стартового и тематического (по классам).</w:t>
      </w:r>
    </w:p>
    <w:p w14:paraId="30C6A2B0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Стартовый профориентационный урок (открывает программу курса)</w:t>
      </w: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: 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14:paraId="4F5C0FBB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Тематические профориентационные уроки по классам (рекомендуется проводить после стартового урока):</w:t>
      </w:r>
    </w:p>
    <w:p w14:paraId="19D451F3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10 класс: 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 ходе урока обучающиеся получают информацию по следующим направлениям профессиональной деятельности:</w:t>
      </w:r>
    </w:p>
    <w:p w14:paraId="0158A907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●</w:t>
      </w:r>
      <w:r w:rsidRPr="0089252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естественно-научное направление;</w:t>
      </w:r>
    </w:p>
    <w:p w14:paraId="41592B8A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●</w:t>
      </w:r>
      <w:r w:rsidRPr="0089252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инженерно-техническое направление;</w:t>
      </w:r>
    </w:p>
    <w:p w14:paraId="14E8173E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●</w:t>
      </w:r>
      <w:r w:rsidRPr="0089252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информационно-технологическое направление;</w:t>
      </w:r>
    </w:p>
    <w:p w14:paraId="26D056C1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●</w:t>
      </w:r>
      <w:r w:rsidRPr="0089252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оборонно-спортивное направление;</w:t>
      </w:r>
    </w:p>
    <w:p w14:paraId="219CEA8E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●</w:t>
      </w:r>
      <w:r w:rsidRPr="0089252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производственно-технологическое направление;</w:t>
      </w:r>
    </w:p>
    <w:p w14:paraId="1BDF0528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●</w:t>
      </w:r>
      <w:r w:rsidRPr="0089252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социально-гуманитарное направление;</w:t>
      </w:r>
    </w:p>
    <w:p w14:paraId="55D59284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●</w:t>
      </w:r>
      <w:r w:rsidRPr="0089252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финансово-экономическое направление;</w:t>
      </w:r>
    </w:p>
    <w:p w14:paraId="7D62BAA0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●</w:t>
      </w:r>
      <w:r w:rsidRPr="0089252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творческое направление.</w:t>
      </w:r>
    </w:p>
    <w:p w14:paraId="4F9E82D0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Информирование обучающихся об особенностях рынка труда. «Проигрывание» вариантов выбора (альтернатив) профессии. Формирование представления о компетентностном профиле специалистов из разных направлений. Знакомство с инструментами и мероприятиями профессионального выбора.</w:t>
      </w:r>
    </w:p>
    <w:p w14:paraId="08335540" w14:textId="77777777" w:rsidR="00353A6F" w:rsidRDefault="00353A6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14:paraId="04B93FD0" w14:textId="77777777" w:rsidR="00353A6F" w:rsidRDefault="00353A6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14:paraId="3847CF7D" w14:textId="345A3BEA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2. Профориентационная онлайн-диагностика. Первая часть «Понимаю себя»</w:t>
      </w:r>
    </w:p>
    <w:p w14:paraId="35EFD36A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Профориентационная диагностика обучающихся на интернет-платформе </w:t>
      </w:r>
      <w:hyperlink r:id="rId6" w:tgtFrame="_blank" w:history="1">
        <w:r w:rsidRPr="0089252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https://bvbinfo.ru/</w:t>
        </w:r>
      </w:hyperlink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14:paraId="4C8E5DA7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Онлайн-диагностика I </w:t>
      </w:r>
      <w:r w:rsidRPr="0089252F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«Мой выбор профессии»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состоит из двух частей:</w:t>
      </w:r>
    </w:p>
    <w:p w14:paraId="0CABA8D6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●</w:t>
      </w:r>
      <w:r w:rsidRPr="0089252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методика онлайн-диагностики учащихся </w:t>
      </w:r>
      <w:r w:rsidRPr="008925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«Моя готовность»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направлена на оценку ценностных ориентиров в сфере самоопределения обучающихся и уровень готовности к выбору профессии.</w:t>
      </w:r>
    </w:p>
    <w:p w14:paraId="3078D310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●</w:t>
      </w:r>
      <w:r w:rsidRPr="0089252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методика онлайн-диагностики на определение профессиональных склонностей и направленности обучающихся (</w:t>
      </w:r>
      <w:r w:rsidRPr="008925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«Мой выбор»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).</w:t>
      </w:r>
    </w:p>
    <w:p w14:paraId="2645E4EE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Онлайн-диагностика II </w:t>
      </w:r>
      <w:r w:rsidRPr="0089252F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«Мои таланты» 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включает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</w:t>
      </w:r>
    </w:p>
    <w:p w14:paraId="626C4950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Консультации по результатам онлайн-диагностики. 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 </w:t>
      </w:r>
      <w:hyperlink r:id="rId7" w:tgtFrame="_blank" w:history="1">
        <w:r w:rsidRPr="0089252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https://bvbinfo.ru/</w:t>
        </w:r>
      </w:hyperlink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).</w:t>
      </w:r>
    </w:p>
    <w:p w14:paraId="6F456D82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shd w:val="clear" w:color="auto" w:fill="FFFFFF"/>
          <w:lang w:eastAsia="ru-RU"/>
        </w:rPr>
        <w:t>3. Профориентационная выставка «Лаборатория будущего. Узнаю рынок»</w:t>
      </w:r>
    </w:p>
    <w:p w14:paraId="55870032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Посещение мультимедийной выставки «Лаборатория будущего»</w:t>
      </w:r>
      <w:r w:rsidRPr="008925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- 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специально организованная постоянно действующая экспозиция на базе исторических парков «Россия – моя история» (очно или в онлайн-формате (доступно на интернет-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платформе </w:t>
      </w:r>
      <w:hyperlink r:id="rId8" w:tgtFrame="_blank" w:history="1">
        <w:r w:rsidRPr="0089252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https://bvbinfo.ru/</w:t>
        </w:r>
      </w:hyperlink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)). Знакомство с рынком труда, 9-ю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14:paraId="371F74A0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4. Профессиональные пробы «Пробую. Получаю опыт»</w:t>
      </w:r>
    </w:p>
    <w:p w14:paraId="4CC9FEA2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Профессиональные пробы. 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Данный формат реализуется очно (на базе образовательной организации и/ или в учебных профессиональных заведениях, организациях дополнительного образования, на предприятиях, организациях региона) или в онлайн-формате (профессиональные пробы на основе платформы, вебинар-площадки, сервисы видеоконференций, чат и т.п.).</w:t>
      </w:r>
    </w:p>
    <w:p w14:paraId="7C3A64E4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Уровни профессиональных проб: моделирующие и практические профессиональные пробы. Виды: базовая и ознакомительная.</w:t>
      </w:r>
    </w:p>
    <w:p w14:paraId="673D6913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shd w:val="clear" w:color="auto" w:fill="FFFFFF"/>
          <w:lang w:eastAsia="ru-RU"/>
        </w:rPr>
        <w:t>5. Профориентационная онлайн-диагностика. Вторая часть «Осознаю»</w:t>
      </w:r>
    </w:p>
    <w:p w14:paraId="39F4ED9F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Проведение второй части профориентационной диагностики. Направлена на уточнение рекомендации по построению образовательно-профессиональной траектории с учетом рефлексии опыта, полученного на предыдущих этапах.</w:t>
      </w:r>
    </w:p>
    <w:p w14:paraId="044CBFF0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shd w:val="clear" w:color="auto" w:fill="FFFFFF"/>
          <w:lang w:eastAsia="ru-RU"/>
        </w:rPr>
        <w:t>Онлайн-диагностика I </w:t>
      </w:r>
      <w:r w:rsidRPr="0089252F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shd w:val="clear" w:color="auto" w:fill="FFFFFF"/>
          <w:lang w:eastAsia="ru-RU"/>
        </w:rPr>
        <w:t>«Мой выбор профессии»</w:t>
      </w:r>
      <w:r w:rsidRPr="0089252F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> состоит из двух частей:</w:t>
      </w:r>
    </w:p>
    <w:p w14:paraId="0F6BFF21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>●</w:t>
      </w:r>
      <w:r w:rsidRPr="0089252F">
        <w:rPr>
          <w:rFonts w:ascii="Times New Roman" w:eastAsia="Times New Roman" w:hAnsi="Times New Roman" w:cs="Times New Roman"/>
          <w:color w:val="181818"/>
          <w:sz w:val="14"/>
          <w:szCs w:val="14"/>
          <w:shd w:val="clear" w:color="auto" w:fill="FFFFFF"/>
          <w:lang w:eastAsia="ru-RU"/>
        </w:rPr>
        <w:t>                   </w:t>
      </w:r>
      <w:r w:rsidRPr="0089252F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>методика онлайн-диагностики учащихся </w:t>
      </w:r>
      <w:r w:rsidRPr="0089252F">
        <w:rPr>
          <w:rFonts w:ascii="Arial" w:eastAsia="Times New Roman" w:hAnsi="Arial" w:cs="Arial"/>
          <w:i/>
          <w:iCs/>
          <w:color w:val="181818"/>
          <w:sz w:val="24"/>
          <w:szCs w:val="24"/>
          <w:shd w:val="clear" w:color="auto" w:fill="FFFFFF"/>
          <w:lang w:eastAsia="ru-RU"/>
        </w:rPr>
        <w:t>«Моя готовность»</w:t>
      </w:r>
      <w:r w:rsidRPr="0089252F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> направлена на оценку ценностных ориентиров в сфере самоопределения обучающихся и уровень готовности к выбору профессии.</w:t>
      </w:r>
    </w:p>
    <w:p w14:paraId="3D275D85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>●</w:t>
      </w:r>
      <w:r w:rsidRPr="0089252F">
        <w:rPr>
          <w:rFonts w:ascii="Times New Roman" w:eastAsia="Times New Roman" w:hAnsi="Times New Roman" w:cs="Times New Roman"/>
          <w:color w:val="181818"/>
          <w:sz w:val="14"/>
          <w:szCs w:val="14"/>
          <w:shd w:val="clear" w:color="auto" w:fill="FFFFFF"/>
          <w:lang w:eastAsia="ru-RU"/>
        </w:rPr>
        <w:t>                   </w:t>
      </w:r>
      <w:r w:rsidRPr="0089252F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>методика онлайн-диагностики на определение профессиональных склонностей и направленности обучающихся (</w:t>
      </w:r>
      <w:r w:rsidRPr="0089252F">
        <w:rPr>
          <w:rFonts w:ascii="Arial" w:eastAsia="Times New Roman" w:hAnsi="Arial" w:cs="Arial"/>
          <w:i/>
          <w:iCs/>
          <w:color w:val="181818"/>
          <w:sz w:val="24"/>
          <w:szCs w:val="24"/>
          <w:shd w:val="clear" w:color="auto" w:fill="FFFFFF"/>
          <w:lang w:eastAsia="ru-RU"/>
        </w:rPr>
        <w:t>«Мой выбор»</w:t>
      </w:r>
      <w:r w:rsidRPr="0089252F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>).</w:t>
      </w:r>
    </w:p>
    <w:p w14:paraId="2A3B8A90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shd w:val="clear" w:color="auto" w:fill="FFFFFF"/>
          <w:lang w:eastAsia="ru-RU"/>
        </w:rPr>
        <w:t>Онлайн-диагностика II </w:t>
      </w:r>
      <w:r w:rsidRPr="0089252F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shd w:val="clear" w:color="auto" w:fill="FFFFFF"/>
          <w:lang w:eastAsia="ru-RU"/>
        </w:rPr>
        <w:t>«Мои таланты»</w:t>
      </w: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shd w:val="clear" w:color="auto" w:fill="FFFFFF"/>
          <w:lang w:eastAsia="ru-RU"/>
        </w:rPr>
        <w:t> включает</w:t>
      </w:r>
      <w:r w:rsidRPr="0089252F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> 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</w:t>
      </w:r>
    </w:p>
    <w:p w14:paraId="493F8895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shd w:val="clear" w:color="auto" w:fill="FFFFFF"/>
          <w:lang w:eastAsia="ru-RU"/>
        </w:rPr>
        <w:t>Развернутая консультации по результатам повторной онлайн-диагностики. </w:t>
      </w:r>
      <w:r w:rsidRPr="0089252F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hyperlink r:id="rId9" w:tgtFrame="_blank" w:history="1">
        <w:r w:rsidRPr="0089252F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ru-RU"/>
          </w:rPr>
          <w:t>https://bvbinfo.ru/</w:t>
        </w:r>
      </w:hyperlink>
      <w:r w:rsidRPr="0089252F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>).</w:t>
      </w:r>
    </w:p>
    <w:p w14:paraId="2567A6E7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6. Профориентационный видеопроект «Один день в профессии» (</w:t>
      </w:r>
      <w:hyperlink r:id="rId10" w:tgtFrame="_blank" w:history="1">
        <w:r w:rsidRPr="0089252F">
          <w:rPr>
            <w:rFonts w:ascii="Arial" w:eastAsia="Times New Roman" w:hAnsi="Arial" w:cs="Arial"/>
            <w:color w:val="267F8C"/>
            <w:sz w:val="24"/>
            <w:szCs w:val="24"/>
            <w:u w:val="single"/>
            <w:lang w:eastAsia="ru-RU"/>
          </w:rPr>
          <w:t>https://bvbinfo.ru/</w:t>
        </w:r>
      </w:hyperlink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)</w:t>
      </w:r>
    </w:p>
    <w:p w14:paraId="147ABF8A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Онлайн-знакомство в формате видео-обзоров и интервью с носителями профессий, которые поделятся актуальной информацией об отраслях и покажут, как можно добиться успеха. В рамках урока ученикам будут предложены задания и упражнения, позволяющие лучше понять интересующие их сферы.</w:t>
      </w:r>
    </w:p>
    <w:p w14:paraId="4412DFE2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7. Профориентационный рефлексивный урок «Планирую»</w:t>
      </w:r>
    </w:p>
    <w:p w14:paraId="2323B745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Профориентационный рефлексивный урок (проводится в конце курса, по итогам проведения всех профориентационных мероприятий</w:t>
      </w:r>
      <w:r w:rsidRPr="0089252F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): 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разбор и обсуждение персональных рекомендаций (по возрастам). Разбор и обсуждение полученного опыта по итогам профессиональных проб и мероприятий. Постановка образовательных и карьерных целей (стратегических и тактических</w:t>
      </w:r>
      <w:proofErr w:type="gramStart"/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).Формирование</w:t>
      </w:r>
      <w:proofErr w:type="gramEnd"/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планов образовательных шагов и формулирование траектории развития (последовательность реализации целей).</w:t>
      </w:r>
    </w:p>
    <w:p w14:paraId="2C3AA790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Планируемые результаты</w:t>
      </w:r>
    </w:p>
    <w:p w14:paraId="613AFC74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Программа способствует развитию личностных, метапредметных и предметных результатов у обучающихся.</w:t>
      </w:r>
    </w:p>
    <w:p w14:paraId="2EF3D05F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Личностные результаты</w:t>
      </w:r>
    </w:p>
    <w:p w14:paraId="5A8DAB5F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в сфере патриотического воспитания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 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мероприятий.</w:t>
      </w:r>
    </w:p>
    <w:p w14:paraId="07F433B5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lastRenderedPageBreak/>
        <w:t>в сфере гражданского воспитания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 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«Билет в будущее»; готовность к разнообразной совместной деятельности; выстраивание доброжелательных отношений с участниками курса на основе взаимопонимания и взаимопомощи.</w:t>
      </w:r>
    </w:p>
    <w:p w14:paraId="3E705236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в сфере духовно-нравственного воспитания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 осознание важности свободы и необходимости брать на себя ответственность в ситуации подготовки к выбору будущей профессии;</w:t>
      </w:r>
    </w:p>
    <w:p w14:paraId="760EC8F1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в сфере эстетического воспитания: 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 стремление к самовыражению в разных видах искусства, в том числе прикладного;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будущем;</w:t>
      </w:r>
    </w:p>
    <w:p w14:paraId="303FB1E6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в сфере физического воспитания, формирования культуры здоровья и эмоционального благополучия: 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 ответственное отношение к своему здоровью и установка на здоровый образ жизни;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14:paraId="16989136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в сфере трудового воспитания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 интерес к практическому изучению профессий и труда различного рода;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 проблем; готовность адаптироваться в профессиональной среде;</w:t>
      </w:r>
    </w:p>
    <w:p w14:paraId="7607711F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в сфере экологического воспитания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: осознание глобального характера экологических проблем и путей их решения, в том числе в процессе ознакомления с профессиями сферы «человек-природа»; приобретение опыта </w:t>
      </w:r>
      <w:proofErr w:type="spellStart"/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экологонаправленной</w:t>
      </w:r>
      <w:proofErr w:type="spellEnd"/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деятельности; 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 осознание своей роли как гражданина и потребителя в условиях взаимосвязи природной, технологической и социальной сред;</w:t>
      </w:r>
    </w:p>
    <w:p w14:paraId="168BAE6C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в сфере понимания ценности научного познания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деятельности; осознание важности обучения на протяжении всей жизни для успешной профессиональной деятельности и развитие необходимых умений для этого.</w:t>
      </w:r>
    </w:p>
    <w:p w14:paraId="07AF17F7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В сфере адаптации обучающегося к изменяющимся условиям социальной и природной среды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: освоение социального опыта, основных социальных ролей, соответствующих ведущей деятельности возраста, норм и правил общественного 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 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 осознавать дефициты собственных знаний и компетентностей, 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планировать своё развитие;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14:paraId="63371115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14:paraId="52972EDD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1. В сфере овладения универсальными учебными познавательными действиями</w:t>
      </w:r>
    </w:p>
    <w:p w14:paraId="0CEDC521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Базовые логические действия:</w:t>
      </w:r>
    </w:p>
    <w:p w14:paraId="18B04B99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умение 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14:paraId="3E50E06F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умение использовать вопросы как инструмент для познания будущей профессии;</w:t>
      </w:r>
    </w:p>
    <w:p w14:paraId="3FBED07A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умение самостоятельно формулировать обобщения и выводы по результатам проведённого обсуждения в группе или в паре;</w:t>
      </w:r>
    </w:p>
    <w:p w14:paraId="16509D1B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умение прогнозировать возможное дальнейшее развитие процессов, событий и их последствия, связанные с выбором будущей профессии;</w:t>
      </w:r>
    </w:p>
    <w:p w14:paraId="2DA7E4E9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умение выдвигать предположения о возможном росте и падении спроса на ту или иную специальность в новых условиях.</w:t>
      </w:r>
    </w:p>
    <w:p w14:paraId="1D0578CB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Базовые исследовательские действия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</w:t>
      </w:r>
    </w:p>
    <w:p w14:paraId="75F7B56C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владение навыками познавательной, учебно-исследовательской и проектной деятельности;</w:t>
      </w:r>
    </w:p>
    <w:p w14:paraId="3AF7DA7C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способность и готовность к самостоятельному поиску методов решения практических задач, применению различных методов познания.</w:t>
      </w:r>
    </w:p>
    <w:p w14:paraId="51859067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Работа с информацией:</w:t>
      </w:r>
    </w:p>
    <w:p w14:paraId="0C019298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33617629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умениеиспользоватьсредстваинформационныхикоммуникацион</w:t>
      </w:r>
      <w:r w:rsidRPr="0089252F">
        <w:rPr>
          <w:rFonts w:ascii="Arial" w:eastAsia="Times New Roman" w:hAnsi="Arial" w:cs="Arial"/>
          <w:color w:val="181818"/>
          <w:spacing w:val="-1"/>
          <w:sz w:val="24"/>
          <w:szCs w:val="24"/>
          <w:lang w:eastAsia="ru-RU"/>
        </w:rPr>
        <w:t>ныхтехнологий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(</w:t>
      </w:r>
      <w:proofErr w:type="gramEnd"/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ИКТ)врешениипрофориентационных задач с соблюдением требований эргономики, техники безопасности, гигиены, ресурсосбережения, правовых и этических норм, норм информационной безопасности.</w:t>
      </w:r>
    </w:p>
    <w:p w14:paraId="3CFECB6D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2. В сфере овладения универсальными учебными коммуникативными действиями</w:t>
      </w:r>
    </w:p>
    <w:p w14:paraId="15CEE7D9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Общение:</w:t>
      </w:r>
    </w:p>
    <w:p w14:paraId="3DA11BBE" w14:textId="77777777" w:rsidR="0089252F" w:rsidRPr="0089252F" w:rsidRDefault="0089252F" w:rsidP="0089252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Владение языковыми средствами–умение ясно, логично и точно излагать свою точку зрения, использовать адекватные языковые средства.</w:t>
      </w:r>
    </w:p>
    <w:p w14:paraId="68B20C6E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Совместная деятельность:</w:t>
      </w:r>
    </w:p>
    <w:p w14:paraId="1193D1F3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6EE9FFA9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работы.</w:t>
      </w:r>
    </w:p>
    <w:p w14:paraId="2201F2ED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3. В сфере овладения универсальными учебными регулятивными действиями</w:t>
      </w:r>
    </w:p>
    <w:p w14:paraId="3FD143BE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Самоорганизация:</w:t>
      </w:r>
    </w:p>
    <w:p w14:paraId="5A209B1A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Умение самостоятельно определять цели деятельности и составлять планы в отношении своего будущего;</w:t>
      </w:r>
    </w:p>
    <w:p w14:paraId="2FEB0E6F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выявлять проблемы, возникающие в ходе выбора будущей профессии;</w:t>
      </w:r>
    </w:p>
    <w:p w14:paraId="679597EE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70F27CF8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 у</w:t>
      </w:r>
    </w:p>
    <w:p w14:paraId="21B12B6F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умение самостоятельно осуществлять, контролировать и корректировать деятельность;</w:t>
      </w:r>
    </w:p>
    <w:p w14:paraId="24DC062F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умение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27E61025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умение определять назначение и функции различных социальных институтов.</w:t>
      </w:r>
    </w:p>
    <w:p w14:paraId="40061177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Самооценка и самоконтроль:</w:t>
      </w:r>
    </w:p>
    <w:p w14:paraId="43D8DAA5" w14:textId="77777777" w:rsidR="0089252F" w:rsidRPr="0089252F" w:rsidRDefault="0089252F" w:rsidP="0089252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14:paraId="7148D2AA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владение навыками познавательной рефлексии как осознания совер</w:t>
      </w:r>
      <w:r w:rsidRPr="0089252F">
        <w:rPr>
          <w:rFonts w:ascii="Arial" w:eastAsia="Times New Roman" w:hAnsi="Arial" w:cs="Arial"/>
          <w:color w:val="181818"/>
          <w:spacing w:val="-1"/>
          <w:sz w:val="24"/>
          <w:szCs w:val="24"/>
          <w:lang w:eastAsia="ru-RU"/>
        </w:rPr>
        <w:t>шаемых действий и мыслительных процессов,</w:t>
      </w: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их результатов и оснований, границ своего знания и незнания, новых познавательных задачи средств их достижения.</w:t>
      </w:r>
    </w:p>
    <w:p w14:paraId="11C6C516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Эмоциональный интеллект:</w:t>
      </w:r>
    </w:p>
    <w:p w14:paraId="1183A441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умение выявлять и анализировать причины эмоций;</w:t>
      </w:r>
    </w:p>
    <w:p w14:paraId="0240FB21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умение ставить себя на место другого человека, понимать мотивы и намерения другого; регулировать способ выражения эмоций;</w:t>
      </w:r>
    </w:p>
    <w:p w14:paraId="11EEC63B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умение осознанно относиться к другому человеку, его мнению; признавать свое право на ошибку и такое же право другого.</w:t>
      </w:r>
    </w:p>
    <w:p w14:paraId="1037837B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Принятие себя и других:</w:t>
      </w:r>
    </w:p>
    <w:p w14:paraId="3CBBB916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умение принимать себя и других, не осуждая;</w:t>
      </w:r>
    </w:p>
    <w:p w14:paraId="08B84BB3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открытость себе и другим;</w:t>
      </w:r>
    </w:p>
    <w:p w14:paraId="213CC92D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умение осознавать невозможность контролировать всё вокруг.</w:t>
      </w:r>
    </w:p>
    <w:p w14:paraId="33FE9133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Предметные результаты</w:t>
      </w:r>
    </w:p>
    <w:p w14:paraId="481520CD" w14:textId="71CE12B1" w:rsidR="0089252F" w:rsidRPr="0089252F" w:rsidRDefault="00C508A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</w:t>
      </w:r>
      <w:r w:rsidR="0089252F" w:rsidRPr="008925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КЛАСС</w:t>
      </w:r>
    </w:p>
    <w:p w14:paraId="6D98390E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будут </w:t>
      </w:r>
      <w:r w:rsidRPr="00892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знать:</w:t>
      </w:r>
    </w:p>
    <w:p w14:paraId="03D1AD19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 уровень готовности к выбору профессии: первая версия;</w:t>
      </w:r>
    </w:p>
    <w:p w14:paraId="1DEA57D9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89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обственный ранжированный список предпочитаемых профессий: первая версия.</w:t>
      </w:r>
    </w:p>
    <w:p w14:paraId="4238E969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 </w:t>
      </w:r>
      <w:r w:rsidRPr="008925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будут иметь </w:t>
      </w:r>
      <w:r w:rsidRPr="0089252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представления о (об)</w:t>
      </w:r>
      <w:r w:rsidRPr="0089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C5F4939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 профессионального образования в России;</w:t>
      </w:r>
    </w:p>
    <w:p w14:paraId="0E88CEA6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современном разнообразии профессий и специальностей, важности трудовой деятельности и выбора ее специфики с учетом своих способностей и психофизиологических особенностей;</w:t>
      </w:r>
    </w:p>
    <w:p w14:paraId="316C7FF6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14:paraId="2A75C90D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обучающихся будет сформирована готовность инициативно и самостоятельно выстраивать индивидуальную образовательно-профессиональную траекторию.</w:t>
      </w:r>
    </w:p>
    <w:p w14:paraId="7C02CBD0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1251D3D7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68389A85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5E8CE217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5DCA7D45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3C34B601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4D371A75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55FEC907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2A72F92C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17CDC87B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4C90D2B3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6AF009D2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15B5B39B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76B7ED97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0922A11C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108B6E57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5014B7CD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45DC1627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274AB87A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7893DFC8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5BFCF616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1279A2B4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5F639EC4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0BCEBB12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14EB4A4E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218E3E9F" w14:textId="77777777" w:rsidR="0089252F" w:rsidRPr="0089252F" w:rsidRDefault="0089252F" w:rsidP="008925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32510533" w14:textId="4F5AA714" w:rsidR="0089252F" w:rsidRPr="005B28EC" w:rsidRDefault="0089252F" w:rsidP="005B28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69413A16" w14:textId="77777777" w:rsidR="0089252F" w:rsidRPr="0089252F" w:rsidRDefault="0089252F" w:rsidP="0089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lastRenderedPageBreak/>
        <w:br w:type="textWrapping" w:clear="all"/>
      </w:r>
    </w:p>
    <w:p w14:paraId="065E3F8D" w14:textId="77777777" w:rsidR="0089252F" w:rsidRPr="0089252F" w:rsidRDefault="0089252F" w:rsidP="0089252F">
      <w:pPr>
        <w:shd w:val="clear" w:color="auto" w:fill="FFFFFF"/>
        <w:spacing w:before="5" w:after="0" w:line="240" w:lineRule="auto"/>
        <w:ind w:right="-5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Arial" w:eastAsia="Times New Roman" w:hAnsi="Arial" w:cs="Arial"/>
          <w:b/>
          <w:bCs/>
          <w:color w:val="181818"/>
          <w:spacing w:val="-1"/>
          <w:sz w:val="21"/>
          <w:szCs w:val="21"/>
          <w:lang w:eastAsia="ru-RU"/>
        </w:rPr>
        <w:t>Календарно - тематическое</w:t>
      </w:r>
      <w:r w:rsidRPr="0089252F">
        <w:rPr>
          <w:rFonts w:ascii="Arial" w:eastAsia="Times New Roman" w:hAnsi="Arial" w:cs="Arial"/>
          <w:b/>
          <w:bCs/>
          <w:color w:val="181818"/>
          <w:spacing w:val="-11"/>
          <w:sz w:val="21"/>
          <w:szCs w:val="21"/>
          <w:lang w:eastAsia="ru-RU"/>
        </w:rPr>
        <w:t> </w:t>
      </w:r>
      <w:r w:rsidRPr="0089252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планирование к программе внеурочной деятельности «Билет в будущее»,</w:t>
      </w:r>
    </w:p>
    <w:p w14:paraId="68B8CABA" w14:textId="521436FD" w:rsidR="0089252F" w:rsidRPr="0089252F" w:rsidRDefault="00C508AF" w:rsidP="0089252F">
      <w:pPr>
        <w:shd w:val="clear" w:color="auto" w:fill="FFFFFF"/>
        <w:spacing w:before="5" w:after="0" w:line="240" w:lineRule="auto"/>
        <w:ind w:right="-5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9</w:t>
      </w:r>
      <w:r w:rsidR="0089252F" w:rsidRPr="0089252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 Б класс</w:t>
      </w:r>
      <w:r w:rsidR="0089252F" w:rsidRPr="0089252F">
        <w:rPr>
          <w:rFonts w:ascii="Arial" w:eastAsia="Times New Roman" w:hAnsi="Arial" w:cs="Arial"/>
          <w:b/>
          <w:bCs/>
          <w:color w:val="181818"/>
          <w:spacing w:val="-2"/>
          <w:sz w:val="21"/>
          <w:szCs w:val="21"/>
          <w:lang w:eastAsia="ru-RU"/>
        </w:rPr>
        <w:t> </w:t>
      </w:r>
      <w:r w:rsidR="0089252F" w:rsidRPr="0089252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(1</w:t>
      </w:r>
      <w:r w:rsidR="0089252F" w:rsidRPr="0089252F">
        <w:rPr>
          <w:rFonts w:ascii="Arial" w:eastAsia="Times New Roman" w:hAnsi="Arial" w:cs="Arial"/>
          <w:b/>
          <w:bCs/>
          <w:color w:val="181818"/>
          <w:spacing w:val="-2"/>
          <w:sz w:val="21"/>
          <w:szCs w:val="21"/>
          <w:lang w:eastAsia="ru-RU"/>
        </w:rPr>
        <w:t> </w:t>
      </w:r>
      <w:r w:rsidR="0089252F" w:rsidRPr="0089252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час</w:t>
      </w:r>
      <w:r w:rsidR="0089252F" w:rsidRPr="0089252F">
        <w:rPr>
          <w:rFonts w:ascii="Arial" w:eastAsia="Times New Roman" w:hAnsi="Arial" w:cs="Arial"/>
          <w:b/>
          <w:bCs/>
          <w:color w:val="181818"/>
          <w:spacing w:val="-3"/>
          <w:sz w:val="21"/>
          <w:szCs w:val="21"/>
          <w:lang w:eastAsia="ru-RU"/>
        </w:rPr>
        <w:t> </w:t>
      </w:r>
      <w:r w:rsidR="0089252F" w:rsidRPr="0089252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</w:t>
      </w:r>
      <w:r w:rsidR="0089252F" w:rsidRPr="0089252F">
        <w:rPr>
          <w:rFonts w:ascii="Arial" w:eastAsia="Times New Roman" w:hAnsi="Arial" w:cs="Arial"/>
          <w:b/>
          <w:bCs/>
          <w:color w:val="181818"/>
          <w:spacing w:val="-1"/>
          <w:sz w:val="21"/>
          <w:szCs w:val="21"/>
          <w:lang w:eastAsia="ru-RU"/>
        </w:rPr>
        <w:t> </w:t>
      </w:r>
      <w:r w:rsidR="0089252F" w:rsidRPr="0089252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неделю)</w:t>
      </w:r>
    </w:p>
    <w:p w14:paraId="14463EDA" w14:textId="77777777" w:rsidR="0089252F" w:rsidRPr="0089252F" w:rsidRDefault="0089252F" w:rsidP="0089252F">
      <w:pPr>
        <w:shd w:val="clear" w:color="auto" w:fill="FFFFFF"/>
        <w:spacing w:before="5" w:line="240" w:lineRule="auto"/>
        <w:ind w:right="-5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52F">
        <w:rPr>
          <w:rFonts w:ascii="Calibri" w:eastAsia="Times New Roman" w:hAnsi="Calibri" w:cs="Calibri"/>
          <w:b/>
          <w:bCs/>
          <w:color w:val="181818"/>
          <w:sz w:val="20"/>
          <w:szCs w:val="20"/>
          <w:lang w:eastAsia="ru-RU"/>
        </w:rPr>
        <w:t> </w:t>
      </w:r>
    </w:p>
    <w:tbl>
      <w:tblPr>
        <w:tblpPr w:leftFromText="180" w:rightFromText="180" w:vertAnchor="text"/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5205"/>
        <w:gridCol w:w="1483"/>
        <w:gridCol w:w="1025"/>
        <w:gridCol w:w="1101"/>
      </w:tblGrid>
      <w:tr w:rsidR="0089252F" w:rsidRPr="0089252F" w14:paraId="6FD50E8E" w14:textId="77777777" w:rsidTr="0089252F">
        <w:trPr>
          <w:trHeight w:val="353"/>
          <w:tblHeader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5FFA5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438D3D99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7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0FC90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5DBF5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29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40FF6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9252F" w:rsidRPr="0089252F" w14:paraId="113015F3" w14:textId="77777777" w:rsidTr="0089252F">
        <w:trPr>
          <w:trHeight w:val="462"/>
          <w:tblHeader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C54A5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682FE9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2BBB0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711B2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ED3CC" w14:textId="77777777" w:rsidR="0089252F" w:rsidRPr="0089252F" w:rsidRDefault="0089252F" w:rsidP="0089252F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89252F" w:rsidRPr="0089252F" w14:paraId="11FA1240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6C0C6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E604A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Вводный урок «Моя Россия — мои горизонты» (обзор отраслей экономического развития РФ — счастье в труде) 1 2 14 сентября 2023 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0FA88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812CB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5B1FD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6C39AE15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AE4D6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9B96F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Тематический профориентационный урок «Открой своё будущее» (введение в профориентацию)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BD368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A0ED3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7B0E1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211635ED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84FB1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62114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Профориентационная диагностика № 1 «Мой профиль» и разбор результатов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FC5C5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2F7AC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46AE8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2DCC87F6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F914C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60666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03F35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5D163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E83A1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3263A625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8C55B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7F77F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E88E6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69727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18477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52B95B56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995E9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8D587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45343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B2C87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DBD6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506B85C7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1CDBB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E5074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163F6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4848D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DC0D5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77F74D53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81615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407F6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22428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210CA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ACB55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14C55FE4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E5F80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29AC6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87FA2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564A8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37612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5DE1765F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C6F03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BC757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B3B2E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A4719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67FCB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50A83B50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6FC5F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C8488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11. Профориентационное занятие «Россия в деле» (часть 2) (на выбор: медицина, реабилитация, генетика)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51BD6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9D70E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C06A9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3C0BCF2D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8558F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74590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46D64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58B7D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5257B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2CBFF2F9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7D5FA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8AF7D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</w:t>
            </w:r>
            <w:proofErr w:type="spellStart"/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инженерконструктор</w:t>
            </w:r>
            <w:proofErr w:type="spellEnd"/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электромонтер и др.)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115D2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ED0BC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AA605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5B1B04C9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8F653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EAD03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02448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CAFFA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7F126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76C2573E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385E3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41A66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59916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EDF9E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5AFB3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3D9463BA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9D0F9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2A637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F69F0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013D9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648D2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312D2768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29C56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42EDD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17. Профориентационное занятие «Россия плодородная: узнаю о достижениях агропромышленного комплекса страны» (агропромышленный комплекс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6A0C9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335C9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30FAD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20C584BF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D862B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0DABE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46A90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8F15A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FD7C4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6C2E549F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267AE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06550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B8581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D7EBB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38FBE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7A85209F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1477B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00CEE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</w:t>
            </w:r>
            <w:proofErr w:type="spellEnd"/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CD8BC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368B4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4BB60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45B174DE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1704A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DC2E4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A6FE7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3F145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BC3BF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0C180971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D3380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DA0F3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44FE2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9877E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F9FF4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620D5EF6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EF790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C1C0A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23. Профориентационное занятие «Россия креативная: узнаю творческие профессии» (сфера культуры и искусства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857A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944A1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ADE0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6F0E58C1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0F57C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66206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B6111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77756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9CD86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4C192D2D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FE478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C88EA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25. Профориентационное занятие «Один день в профессии» (часть 1) (учитель, актер, эколог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D5120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E037B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84AC5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2DE091E7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6E75E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7010D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26. Профориентационное занятие «Один день в профессии» (часть 2) (пожарный, ветеринар, повар)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02BF5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346D9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1BB70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3389AF34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A1912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08C54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41C41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CA3C2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2184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137FDBE6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32718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FAF51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28. Профориентационный сериал проекта «Билет в будущее» (часть 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589F9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ADD3E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64774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49CB0DF2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3C738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E7FD2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29. 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A51E9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54172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C782C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08B6B65A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2CE37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DCA87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30. Профориентационное занятие «Пробую профессию в цифровой сфере» (моделирующая онлайн-проба на платформе проекта «Билет в будущее»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F7FE0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97E41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D6134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074F6A28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E3F7C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65901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156DA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DBAB7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0F04B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44B021AE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2C25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22FFB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32. 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76DED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0EA5A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3C97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2AE9C354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8EC39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B22A5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CE8E9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00BBC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F0402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4652F13A" w14:textId="77777777" w:rsidTr="0089252F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73811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  <w:r w:rsidRPr="00892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EDA1C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34. Профориентационное занятие «Моё будущее — моя страна»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260A1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1CF16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26D96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52F" w:rsidRPr="0089252F" w14:paraId="776D9DC7" w14:textId="77777777" w:rsidTr="0089252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D20D3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127ED" w14:textId="77777777" w:rsidR="0089252F" w:rsidRPr="0089252F" w:rsidRDefault="0089252F" w:rsidP="0089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590E1" w14:textId="77777777" w:rsidR="0089252F" w:rsidRPr="0089252F" w:rsidRDefault="0089252F" w:rsidP="00892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3E327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E19B8" w14:textId="77777777" w:rsidR="0089252F" w:rsidRPr="0089252F" w:rsidRDefault="0089252F" w:rsidP="008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142C0E2B" w14:textId="4D5E00B5" w:rsidR="0036062D" w:rsidRPr="0089252F" w:rsidRDefault="0089252F" w:rsidP="0089252F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89252F">
        <w:rPr>
          <w:rFonts w:ascii="Arial" w:eastAsia="Times New Roman" w:hAnsi="Arial" w:cs="Arial"/>
          <w:color w:val="C00000"/>
          <w:sz w:val="28"/>
          <w:szCs w:val="28"/>
          <w:lang w:eastAsia="ru-RU"/>
        </w:rPr>
        <w:br w:type="textWrapping" w:clear="all"/>
      </w:r>
    </w:p>
    <w:sectPr w:rsidR="0036062D" w:rsidRPr="0089252F" w:rsidSect="005B28EC">
      <w:pgSz w:w="11906" w:h="16838"/>
      <w:pgMar w:top="28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714F"/>
    <w:multiLevelType w:val="multilevel"/>
    <w:tmpl w:val="6600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6D1E26"/>
    <w:multiLevelType w:val="multilevel"/>
    <w:tmpl w:val="95F2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A"/>
    <w:rsid w:val="00271A2A"/>
    <w:rsid w:val="00353A6F"/>
    <w:rsid w:val="0036062D"/>
    <w:rsid w:val="005B28EC"/>
    <w:rsid w:val="0089252F"/>
    <w:rsid w:val="00A2120C"/>
    <w:rsid w:val="00C10F17"/>
    <w:rsid w:val="00C5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5B71"/>
  <w15:chartTrackingRefBased/>
  <w15:docId w15:val="{A5A411A7-17D3-4401-9A42-F6626884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74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66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6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99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6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1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3659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4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96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48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11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85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8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52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197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53098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4058</Words>
  <Characters>23136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2023-10-06T06:32:00Z</cp:lastPrinted>
  <dcterms:created xsi:type="dcterms:W3CDTF">2023-09-24T14:21:00Z</dcterms:created>
  <dcterms:modified xsi:type="dcterms:W3CDTF">2023-10-19T13:03:00Z</dcterms:modified>
</cp:coreProperties>
</file>