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80" w:rsidRDefault="00593D68">
      <w:pPr>
        <w:spacing w:after="0" w:line="246" w:lineRule="auto"/>
        <w:ind w:left="2439" w:hanging="1402"/>
      </w:pPr>
      <w:r>
        <w:rPr>
          <w:sz w:val="34"/>
        </w:rPr>
        <w:t>МИНИСТЕРСТВО ОБРАЗОВАНИЯ И НАУКИ РЕСПУБЛИКИ ДАГЕСТАН</w:t>
      </w:r>
      <w:r>
        <w:rPr>
          <w:noProof/>
        </w:rPr>
        <w:drawing>
          <wp:inline distT="0" distB="0" distL="0" distR="0">
            <wp:extent cx="3049" cy="170688"/>
            <wp:effectExtent l="0" t="0" r="0" b="0"/>
            <wp:docPr id="15418" name="Picture 1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" name="Picture 154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593D68">
      <w:pPr>
        <w:pStyle w:val="1"/>
      </w:pPr>
      <w:r>
        <w:t>(МИНОБРНАУКИ РД)</w:t>
      </w:r>
    </w:p>
    <w:p w:rsidR="002C6780" w:rsidRDefault="00593D68">
      <w:pPr>
        <w:spacing w:after="3"/>
        <w:ind w:left="456" w:hanging="10"/>
      </w:pPr>
      <w:r>
        <w:rPr>
          <w:sz w:val="20"/>
        </w:rPr>
        <w:t xml:space="preserve">367001, г. Махачкала, ул. </w:t>
      </w:r>
      <w:proofErr w:type="spellStart"/>
      <w:r>
        <w:rPr>
          <w:sz w:val="20"/>
        </w:rPr>
        <w:t>Даниялова</w:t>
      </w:r>
      <w:proofErr w:type="spellEnd"/>
      <w:r>
        <w:rPr>
          <w:sz w:val="20"/>
        </w:rPr>
        <w:t>, д. 32, тел.: +7(8722) 67-18-48,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 dagminobr@e-dag.ru</w:t>
      </w:r>
    </w:p>
    <w:p w:rsidR="002C6780" w:rsidRDefault="00593D68">
      <w:pPr>
        <w:spacing w:after="10"/>
        <w:ind w:left="-298"/>
      </w:pPr>
      <w:r>
        <w:rPr>
          <w:noProof/>
        </w:rPr>
        <w:drawing>
          <wp:inline distT="0" distB="0" distL="0" distR="0">
            <wp:extent cx="6055574" cy="896112"/>
            <wp:effectExtent l="0" t="0" r="0" b="0"/>
            <wp:docPr id="15420" name="Picture 15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0" name="Picture 154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557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593D68">
      <w:pPr>
        <w:spacing w:after="0" w:line="272" w:lineRule="auto"/>
        <w:ind w:left="3808"/>
        <w:jc w:val="center"/>
      </w:pPr>
      <w:r>
        <w:rPr>
          <w:sz w:val="30"/>
        </w:rPr>
        <w:t>Руководителям организаций, подведомственных Минобрнауки РД</w:t>
      </w:r>
    </w:p>
    <w:p w:rsidR="002C6780" w:rsidRDefault="00593D68">
      <w:pPr>
        <w:spacing w:after="34"/>
        <w:ind w:left="6463"/>
      </w:pPr>
      <w:r>
        <w:rPr>
          <w:noProof/>
        </w:rPr>
        <w:drawing>
          <wp:inline distT="0" distB="0" distL="0" distR="0">
            <wp:extent cx="30491" cy="762000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593D68">
      <w:pPr>
        <w:spacing w:after="16" w:line="285" w:lineRule="auto"/>
        <w:ind w:left="-15" w:right="-15" w:firstLine="71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5549418</wp:posOffset>
            </wp:positionH>
            <wp:positionV relativeFrom="page">
              <wp:posOffset>158496</wp:posOffset>
            </wp:positionV>
            <wp:extent cx="42688" cy="1298448"/>
            <wp:effectExtent l="0" t="0" r="0" b="0"/>
            <wp:wrapTopAndBottom/>
            <wp:docPr id="2595" name="Picture 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8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3628466</wp:posOffset>
            </wp:positionH>
            <wp:positionV relativeFrom="page">
              <wp:posOffset>408432</wp:posOffset>
            </wp:positionV>
            <wp:extent cx="966575" cy="1011936"/>
            <wp:effectExtent l="0" t="0" r="0" b="0"/>
            <wp:wrapTopAndBottom/>
            <wp:docPr id="2596" name="Picture 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" name="Picture 25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6575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соответствии с письмом Федеральной службы по надзору в сфере образования и науки Российской Федерации (далее Рособрнадзор) от 30.03.2022 .N2 02-75, в дополнение к письму Минобрнауки РД от 25.03.2022 N2 06-3667/01-18/22 о переносе сроков проведения Всерос</w:t>
      </w:r>
      <w:r>
        <w:rPr>
          <w:sz w:val="28"/>
        </w:rPr>
        <w:t xml:space="preserve">сийских проверочных работ в общеобразовательных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изациях</w:t>
      </w:r>
      <w:proofErr w:type="spellEnd"/>
      <w:r>
        <w:rPr>
          <w:sz w:val="28"/>
        </w:rPr>
        <w:t xml:space="preserve"> в 2022 году информируем, что приказом Рособрнадзора от 28. 3.2022 .М2 467 внесены изменения в График проведения Федеральной службой по надзору в сфере образования и науки мониторинга качества п г</w:t>
      </w:r>
      <w:r>
        <w:rPr>
          <w:sz w:val="28"/>
        </w:rPr>
        <w:t xml:space="preserve">отовки обучающихся общеобразовательных организаций в форме </w:t>
      </w:r>
      <w:proofErr w:type="spellStart"/>
      <w:r>
        <w:rPr>
          <w:sz w:val="28"/>
        </w:rPr>
        <w:t>всербссийских</w:t>
      </w:r>
      <w:proofErr w:type="spellEnd"/>
      <w:r>
        <w:rPr>
          <w:sz w:val="28"/>
        </w:rPr>
        <w:t xml:space="preserve"> проверочных работ в 2022 году, утвержденный приказом Рособрнадзора от 16.08.2021 .N9 1139 (далее График проведения ВПР).</w:t>
      </w:r>
    </w:p>
    <w:p w:rsidR="002C6780" w:rsidRDefault="00593D68">
      <w:pPr>
        <w:spacing w:after="0"/>
        <w:ind w:right="10"/>
        <w:jc w:val="right"/>
      </w:pPr>
      <w:r>
        <w:rPr>
          <w:sz w:val="28"/>
        </w:rPr>
        <w:t xml:space="preserve">Копия приказа Рособрнадзора и График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ВПР с изменени</w:t>
      </w:r>
      <w:r>
        <w:rPr>
          <w:sz w:val="28"/>
        </w:rPr>
        <w:t>ями</w:t>
      </w:r>
      <w:r>
        <w:rPr>
          <w:noProof/>
        </w:rPr>
        <w:drawing>
          <wp:inline distT="0" distB="0" distL="0" distR="0">
            <wp:extent cx="3049" cy="91440"/>
            <wp:effectExtent l="0" t="0" r="0" b="0"/>
            <wp:docPr id="15422" name="Picture 15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" name="Picture 154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2C6780">
      <w:pPr>
        <w:sectPr w:rsidR="002C6780">
          <w:pgSz w:w="12403" w:h="17184"/>
          <w:pgMar w:top="2313" w:right="917" w:bottom="1042" w:left="2132" w:header="720" w:footer="720" w:gutter="0"/>
          <w:cols w:space="720"/>
        </w:sectPr>
      </w:pPr>
    </w:p>
    <w:p w:rsidR="002C6780" w:rsidRDefault="00593D68">
      <w:pPr>
        <w:spacing w:after="744" w:line="285" w:lineRule="auto"/>
        <w:ind w:left="1038" w:right="1854" w:hanging="10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3918384</wp:posOffset>
            </wp:positionH>
            <wp:positionV relativeFrom="paragraph">
              <wp:posOffset>-60959</wp:posOffset>
            </wp:positionV>
            <wp:extent cx="1542861" cy="3017521"/>
            <wp:effectExtent l="0" t="0" r="0" b="0"/>
            <wp:wrapSquare wrapText="bothSides"/>
            <wp:docPr id="2594" name="Picture 2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" name="Picture 25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2861" cy="301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прилагается.</w:t>
      </w:r>
    </w:p>
    <w:p w:rsidR="002C6780" w:rsidRDefault="00593D68">
      <w:pPr>
        <w:spacing w:after="2288" w:line="271" w:lineRule="auto"/>
        <w:ind w:left="1028" w:right="437"/>
      </w:pPr>
      <w:r>
        <w:rPr>
          <w:sz w:val="30"/>
        </w:rPr>
        <w:t xml:space="preserve">Временно исполняющий обязанности </w:t>
      </w:r>
      <w:proofErr w:type="spellStart"/>
      <w:r>
        <w:rPr>
          <w:sz w:val="30"/>
        </w:rPr>
        <w:t>министраЯ</w:t>
      </w:r>
      <w:proofErr w:type="spellEnd"/>
      <w:r>
        <w:rPr>
          <w:sz w:val="30"/>
        </w:rPr>
        <w:t xml:space="preserve">. </w:t>
      </w:r>
      <w:proofErr w:type="spellStart"/>
      <w:r>
        <w:rPr>
          <w:sz w:val="30"/>
        </w:rPr>
        <w:t>Бучаев</w:t>
      </w:r>
      <w:proofErr w:type="spellEnd"/>
    </w:p>
    <w:p w:rsidR="002C6780" w:rsidRDefault="00593D68">
      <w:pPr>
        <w:spacing w:after="3"/>
        <w:ind w:left="1038" w:right="1854" w:hanging="10"/>
      </w:pPr>
      <w:proofErr w:type="spellStart"/>
      <w:r>
        <w:rPr>
          <w:sz w:val="20"/>
        </w:rPr>
        <w:t>Абасова</w:t>
      </w:r>
      <w:proofErr w:type="spellEnd"/>
      <w:r>
        <w:rPr>
          <w:sz w:val="20"/>
        </w:rPr>
        <w:t xml:space="preserve"> Лейла </w:t>
      </w:r>
      <w:proofErr w:type="spellStart"/>
      <w:r>
        <w:rPr>
          <w:sz w:val="20"/>
        </w:rPr>
        <w:t>Пазиловна</w:t>
      </w:r>
      <w:proofErr w:type="spellEnd"/>
    </w:p>
    <w:p w:rsidR="002C6780" w:rsidRDefault="00593D68">
      <w:pPr>
        <w:spacing w:after="3"/>
        <w:ind w:left="1086" w:right="1854" w:hanging="10"/>
      </w:pPr>
      <w:r>
        <w:rPr>
          <w:sz w:val="20"/>
        </w:rPr>
        <w:t>+7 (8722) 67-84-71</w:t>
      </w:r>
    </w:p>
    <w:p w:rsidR="002C6780" w:rsidRDefault="00593D68">
      <w:pPr>
        <w:spacing w:after="0" w:line="216" w:lineRule="auto"/>
        <w:ind w:left="2011" w:right="1867" w:hanging="10"/>
        <w:jc w:val="center"/>
      </w:pPr>
      <w:r>
        <w:rPr>
          <w:sz w:val="36"/>
        </w:rPr>
        <w:t>Федеральная служба</w:t>
      </w:r>
      <w:r>
        <w:rPr>
          <w:sz w:val="36"/>
        </w:rPr>
        <w:tab/>
      </w:r>
      <w:r>
        <w:rPr>
          <w:noProof/>
        </w:rPr>
        <w:drawing>
          <wp:inline distT="0" distB="0" distL="0" distR="0">
            <wp:extent cx="36577" cy="1969054"/>
            <wp:effectExtent l="0" t="0" r="0" b="0"/>
            <wp:docPr id="4419" name="Picture 4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" name="Picture 44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9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>по надзору в сфере образования и науки</w:t>
      </w:r>
    </w:p>
    <w:p w:rsidR="002C6780" w:rsidRDefault="00593D68">
      <w:pPr>
        <w:spacing w:after="349" w:line="216" w:lineRule="auto"/>
        <w:ind w:left="2011" w:right="4679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4669613</wp:posOffset>
            </wp:positionH>
            <wp:positionV relativeFrom="paragraph">
              <wp:posOffset>-54864</wp:posOffset>
            </wp:positionV>
            <wp:extent cx="30480" cy="1359440"/>
            <wp:effectExtent l="0" t="0" r="0" b="0"/>
            <wp:wrapSquare wrapText="bothSides"/>
            <wp:docPr id="4417" name="Picture 4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" name="Picture 44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35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(Рособрнадзор)</w:t>
      </w:r>
    </w:p>
    <w:p w:rsidR="002C6780" w:rsidRDefault="00593D68">
      <w:pPr>
        <w:pStyle w:val="1"/>
        <w:spacing w:after="117"/>
        <w:ind w:left="134" w:right="2822"/>
      </w:pPr>
      <w:r>
        <w:rPr>
          <w:sz w:val="40"/>
        </w:rPr>
        <w:t>ПРИКАЗ</w:t>
      </w:r>
    </w:p>
    <w:p w:rsidR="002C6780" w:rsidRDefault="00593D68">
      <w:pPr>
        <w:tabs>
          <w:tab w:val="right" w:pos="10454"/>
        </w:tabs>
        <w:spacing w:after="0"/>
        <w:ind w:right="-38"/>
      </w:pPr>
      <w:r>
        <w:rPr>
          <w:noProof/>
        </w:rPr>
        <w:drawing>
          <wp:inline distT="0" distB="0" distL="0" distR="0">
            <wp:extent cx="30480" cy="12193"/>
            <wp:effectExtent l="0" t="0" r="0" b="0"/>
            <wp:docPr id="4203" name="Picture 4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" name="Picture 42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„2303, </w:t>
      </w:r>
      <w:proofErr w:type="spellStart"/>
      <w:r>
        <w:rPr>
          <w:sz w:val="34"/>
        </w:rPr>
        <w:t>zezz</w:t>
      </w:r>
      <w:proofErr w:type="spellEnd"/>
      <w:r>
        <w:rPr>
          <w:sz w:val="34"/>
        </w:rPr>
        <w:tab/>
        <w:t>46Р</w:t>
      </w:r>
      <w:r>
        <w:rPr>
          <w:noProof/>
        </w:rPr>
        <w:drawing>
          <wp:inline distT="0" distB="0" distL="0" distR="0">
            <wp:extent cx="722387" cy="18288"/>
            <wp:effectExtent l="0" t="0" r="0" b="0"/>
            <wp:docPr id="4202" name="Picture 4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" name="Picture 42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238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593D68">
      <w:pPr>
        <w:spacing w:after="176"/>
        <w:ind w:left="115" w:right="2822"/>
        <w:jc w:val="center"/>
      </w:pPr>
      <w:r>
        <w:rPr>
          <w:sz w:val="30"/>
        </w:rPr>
        <w:t>Москва</w:t>
      </w:r>
    </w:p>
    <w:p w:rsidR="002C6780" w:rsidRDefault="00593D68">
      <w:pPr>
        <w:spacing w:after="0" w:line="221" w:lineRule="auto"/>
        <w:ind w:left="532" w:right="407" w:hanging="77"/>
        <w:jc w:val="both"/>
      </w:pPr>
      <w:r>
        <w:rPr>
          <w:sz w:val="30"/>
        </w:rPr>
        <w:t xml:space="preserve">О внесении изменений в приказ Федеральной службы по надзору в сфере образования и науки от 16.08.2021 1139 «О проведении Федеральной службой по надзору в сфере образования и науки мониторинга качества подготовки обучающихся общеобразовательных </w:t>
      </w:r>
      <w:proofErr w:type="spellStart"/>
      <w:r>
        <w:rPr>
          <w:sz w:val="30"/>
        </w:rPr>
        <w:t>оргбнизаций</w:t>
      </w:r>
      <w:proofErr w:type="spellEnd"/>
      <w:r>
        <w:rPr>
          <w:sz w:val="30"/>
        </w:rPr>
        <w:t xml:space="preserve"> </w:t>
      </w:r>
      <w:r>
        <w:rPr>
          <w:sz w:val="30"/>
        </w:rPr>
        <w:t>в форме всероссийских проверочных работ в 2025 году»</w:t>
      </w:r>
    </w:p>
    <w:p w:rsidR="002C6780" w:rsidRDefault="00593D68">
      <w:pPr>
        <w:spacing w:after="12"/>
        <w:ind w:left="7325"/>
      </w:pPr>
      <w:r>
        <w:rPr>
          <w:noProof/>
        </w:rPr>
        <w:drawing>
          <wp:inline distT="0" distB="0" distL="0" distR="0">
            <wp:extent cx="12192" cy="402345"/>
            <wp:effectExtent l="0" t="0" r="0" b="0"/>
            <wp:docPr id="4421" name="Picture 4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" name="Picture 44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593D68">
      <w:pPr>
        <w:spacing w:after="13" w:line="254" w:lineRule="auto"/>
        <w:ind w:left="14" w:firstLine="682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3633276</wp:posOffset>
            </wp:positionH>
            <wp:positionV relativeFrom="page">
              <wp:posOffset>429778</wp:posOffset>
            </wp:positionV>
            <wp:extent cx="707148" cy="865653"/>
            <wp:effectExtent l="0" t="0" r="0" b="0"/>
            <wp:wrapTopAndBottom/>
            <wp:docPr id="4420" name="Picture 4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" name="Picture 44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7148" cy="865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676667</wp:posOffset>
            </wp:positionH>
            <wp:positionV relativeFrom="page">
              <wp:posOffset>3706455</wp:posOffset>
            </wp:positionV>
            <wp:extent cx="24384" cy="18289"/>
            <wp:effectExtent l="0" t="0" r="0" b="0"/>
            <wp:wrapSquare wrapText="bothSides"/>
            <wp:docPr id="4204" name="Picture 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" name="Picture 42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 целях профилактики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COVID-19, а также обеспечения безопасных условий обучения и воспитания обучающихся приказываю: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8288" cy="515124"/>
            <wp:effectExtent l="0" t="0" r="0" b="0"/>
            <wp:docPr id="4422" name="Picture 4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" name="Picture 44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1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593D68">
      <w:pPr>
        <w:numPr>
          <w:ilvl w:val="0"/>
          <w:numId w:val="1"/>
        </w:numPr>
        <w:spacing w:after="13" w:line="254" w:lineRule="auto"/>
        <w:ind w:firstLine="701"/>
        <w:jc w:val="both"/>
      </w:pPr>
      <w:r>
        <w:rPr>
          <w:sz w:val="28"/>
        </w:rPr>
        <w:t>В преамбуле приказа Федеральной службы по надзору в</w:t>
      </w:r>
      <w:r>
        <w:rPr>
          <w:sz w:val="28"/>
        </w:rPr>
        <w:t xml:space="preserve"> сфере образования и науки от 16.08.2021 N2 1139 проведении Федеральной службой по надзору в сфере образования и науки мониторинга качества п </w:t>
      </w:r>
      <w:proofErr w:type="spellStart"/>
      <w:r>
        <w:rPr>
          <w:sz w:val="28"/>
        </w:rPr>
        <w:t>дготовки</w:t>
      </w:r>
      <w:proofErr w:type="spellEnd"/>
      <w:r>
        <w:rPr>
          <w:sz w:val="28"/>
        </w:rPr>
        <w:t xml:space="preserve"> обучающихся общеобразовательных организаций в форме </w:t>
      </w:r>
      <w:proofErr w:type="spellStart"/>
      <w:r>
        <w:rPr>
          <w:sz w:val="28"/>
        </w:rPr>
        <w:t>всероссийс</w:t>
      </w:r>
      <w:proofErr w:type="spellEnd"/>
      <w:r>
        <w:rPr>
          <w:sz w:val="28"/>
        </w:rPr>
        <w:t xml:space="preserve"> проверочных работ в 2022 году» слова «1.2 </w:t>
      </w:r>
      <w:r>
        <w:rPr>
          <w:sz w:val="28"/>
        </w:rPr>
        <w:t xml:space="preserve">«Совершенствование и реализация </w:t>
      </w:r>
      <w:proofErr w:type="spellStart"/>
      <w:r>
        <w:rPr>
          <w:sz w:val="28"/>
        </w:rPr>
        <w:t>Дроцедур</w:t>
      </w:r>
      <w:proofErr w:type="spellEnd"/>
      <w:r>
        <w:rPr>
          <w:sz w:val="28"/>
        </w:rPr>
        <w:t xml:space="preserve"> оценки степени и уровня </w:t>
      </w:r>
      <w:r>
        <w:rPr>
          <w:sz w:val="28"/>
        </w:rPr>
        <w:lastRenderedPageBreak/>
        <w:t xml:space="preserve">освоения образовательных программ общего </w:t>
      </w:r>
      <w:proofErr w:type="spellStart"/>
      <w:r>
        <w:rPr>
          <w:sz w:val="28"/>
        </w:rPr>
        <w:t>обртования</w:t>
      </w:r>
      <w:proofErr w:type="spellEnd"/>
      <w:r>
        <w:rPr>
          <w:sz w:val="28"/>
        </w:rPr>
        <w:t xml:space="preserve"> обучающимися общеобразовательных </w:t>
      </w:r>
      <w:proofErr w:type="spellStart"/>
      <w:r>
        <w:rPr>
          <w:sz w:val="28"/>
        </w:rPr>
        <w:t>организщий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профессион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образовательных организаций» ведомственной целевой программы « </w:t>
      </w:r>
      <w:proofErr w:type="spellStart"/>
      <w:r>
        <w:rPr>
          <w:sz w:val="28"/>
        </w:rPr>
        <w:t>ачество</w:t>
      </w:r>
      <w:proofErr w:type="spellEnd"/>
      <w:r>
        <w:rPr>
          <w:sz w:val="28"/>
        </w:rPr>
        <w:t xml:space="preserve"> образов</w:t>
      </w:r>
      <w:r>
        <w:rPr>
          <w:sz w:val="28"/>
        </w:rPr>
        <w:t xml:space="preserve">ания», утвержденной приказом Федеральной службы по надзору в сфере образования и науки от 22.01.2019 N2 39, с изменениями, внесенными приказами Федеральной службы по надзору в сфере образования и науки от 21.08.20 9 N2 1204, от 21.02.2020 </w:t>
      </w:r>
      <w:r>
        <w:rPr>
          <w:noProof/>
        </w:rPr>
        <w:drawing>
          <wp:inline distT="0" distB="0" distL="0" distR="0">
            <wp:extent cx="164595" cy="121923"/>
            <wp:effectExtent l="0" t="0" r="0" b="0"/>
            <wp:docPr id="4205" name="Picture 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" name="Picture 42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4595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182, от 19.05.2</w:t>
      </w:r>
      <w:r>
        <w:rPr>
          <w:sz w:val="28"/>
        </w:rPr>
        <w:t>021 N2 680,» заменить словами «</w:t>
      </w:r>
      <w:proofErr w:type="spellStart"/>
      <w:r>
        <w:rPr>
          <w:sz w:val="28"/>
        </w:rPr>
        <w:t>Обеспе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ены</w:t>
      </w:r>
      <w:proofErr w:type="spellEnd"/>
      <w:r>
        <w:rPr>
          <w:sz w:val="28"/>
        </w:rPr>
        <w:t xml:space="preserve"> совершенствование и реализация процедур оценки степени и уровня освоения образовательных программ общего образования обучающимися </w:t>
      </w:r>
      <w:proofErr w:type="spellStart"/>
      <w:r>
        <w:rPr>
          <w:sz w:val="28"/>
        </w:rPr>
        <w:t>общеобразбвательных</w:t>
      </w:r>
      <w:proofErr w:type="spellEnd"/>
      <w:r>
        <w:rPr>
          <w:sz w:val="28"/>
        </w:rPr>
        <w:t xml:space="preserve"> организаций, которые характеризуются применением и развитием тех</w:t>
      </w:r>
      <w:r>
        <w:rPr>
          <w:sz w:val="28"/>
        </w:rPr>
        <w:t xml:space="preserve">но </w:t>
      </w:r>
      <w:proofErr w:type="spellStart"/>
      <w:r>
        <w:rPr>
          <w:sz w:val="28"/>
        </w:rPr>
        <w:t>огий</w:t>
      </w:r>
      <w:proofErr w:type="spellEnd"/>
      <w:r>
        <w:rPr>
          <w:sz w:val="28"/>
        </w:rPr>
        <w:t xml:space="preserve"> и методик работы с результатами мониторинга системы образования в части оценки качества общего</w:t>
      </w:r>
    </w:p>
    <w:p w:rsidR="002C6780" w:rsidRDefault="00593D68">
      <w:pPr>
        <w:spacing w:after="0"/>
        <w:ind w:left="7181"/>
      </w:pPr>
      <w:r>
        <w:rPr>
          <w:noProof/>
        </w:rPr>
        <w:drawing>
          <wp:inline distT="0" distB="0" distL="0" distR="0">
            <wp:extent cx="18288" cy="954046"/>
            <wp:effectExtent l="0" t="0" r="0" b="0"/>
            <wp:docPr id="4418" name="Picture 4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" name="Picture 44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5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2C6780">
      <w:pPr>
        <w:sectPr w:rsidR="002C6780">
          <w:type w:val="continuous"/>
          <w:pgSz w:w="12403" w:h="17184"/>
          <w:pgMar w:top="134" w:right="835" w:bottom="67" w:left="1114" w:header="720" w:footer="720" w:gutter="0"/>
          <w:cols w:space="720"/>
        </w:sectPr>
      </w:pPr>
    </w:p>
    <w:p w:rsidR="002C6780" w:rsidRDefault="00593D68">
      <w:pPr>
        <w:tabs>
          <w:tab w:val="center" w:pos="5122"/>
          <w:tab w:val="center" w:pos="6010"/>
        </w:tabs>
        <w:spacing w:after="258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4645307</wp:posOffset>
            </wp:positionH>
            <wp:positionV relativeFrom="paragraph">
              <wp:posOffset>-64025</wp:posOffset>
            </wp:positionV>
            <wp:extent cx="6096" cy="676849"/>
            <wp:effectExtent l="0" t="0" r="0" b="0"/>
            <wp:wrapSquare wrapText="bothSides"/>
            <wp:docPr id="5502" name="Picture 5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" name="Picture 55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7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2192" cy="30489"/>
            <wp:effectExtent l="0" t="0" r="0" b="0"/>
            <wp:docPr id="5410" name="Picture 5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" name="Picture 54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80" w:rsidRDefault="00593D68">
      <w:pPr>
        <w:spacing w:after="13" w:line="254" w:lineRule="auto"/>
        <w:ind w:left="14"/>
        <w:jc w:val="both"/>
      </w:pPr>
      <w:r>
        <w:rPr>
          <w:sz w:val="28"/>
        </w:rPr>
        <w:t xml:space="preserve">образования всеми субъектами Российской Федерации» комплекса процессных мероприятий «Качество образования», утвержденного </w:t>
      </w:r>
      <w:proofErr w:type="spellStart"/>
      <w:r>
        <w:rPr>
          <w:sz w:val="28"/>
        </w:rPr>
        <w:t>руко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одителем</w:t>
      </w:r>
      <w:proofErr w:type="spellEnd"/>
      <w:r>
        <w:rPr>
          <w:sz w:val="28"/>
        </w:rPr>
        <w:t xml:space="preserve"> Федеральной службы по надзору в сфере образования и науки А.А. </w:t>
      </w:r>
      <w:proofErr w:type="spellStart"/>
      <w:r>
        <w:rPr>
          <w:sz w:val="28"/>
        </w:rPr>
        <w:t>Музае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 xml:space="preserve"> 29.12.2021,».</w:t>
      </w:r>
    </w:p>
    <w:p w:rsidR="002C6780" w:rsidRDefault="00593D68">
      <w:pPr>
        <w:numPr>
          <w:ilvl w:val="0"/>
          <w:numId w:val="1"/>
        </w:numPr>
        <w:spacing w:after="13" w:line="254" w:lineRule="auto"/>
        <w:ind w:firstLine="701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2999332</wp:posOffset>
            </wp:positionH>
            <wp:positionV relativeFrom="paragraph">
              <wp:posOffset>1004345</wp:posOffset>
            </wp:positionV>
            <wp:extent cx="2255595" cy="7844735"/>
            <wp:effectExtent l="0" t="0" r="0" b="0"/>
            <wp:wrapSquare wrapText="bothSides"/>
            <wp:docPr id="5503" name="Picture 5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" name="Picture 55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55595" cy="784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Внести в график проведения Федера</w:t>
      </w:r>
      <w:r>
        <w:rPr>
          <w:sz w:val="28"/>
        </w:rPr>
        <w:t xml:space="preserve">льной служб й по надзору в сфере образования и науки мониторинга качества по </w:t>
      </w:r>
      <w:proofErr w:type="spellStart"/>
      <w:r>
        <w:rPr>
          <w:sz w:val="28"/>
        </w:rPr>
        <w:t>отовки</w:t>
      </w:r>
      <w:proofErr w:type="spellEnd"/>
      <w:r>
        <w:rPr>
          <w:sz w:val="28"/>
        </w:rPr>
        <w:t xml:space="preserve"> обучающихся общеобразовательных организаций в форме </w:t>
      </w:r>
      <w:proofErr w:type="spellStart"/>
      <w:r>
        <w:rPr>
          <w:sz w:val="28"/>
        </w:rPr>
        <w:t>всероссийс</w:t>
      </w:r>
      <w:proofErr w:type="spellEnd"/>
      <w:r>
        <w:rPr>
          <w:sz w:val="28"/>
        </w:rPr>
        <w:t xml:space="preserve"> проверочных работ в 2022 году, утвержденный приказом Федеральной </w:t>
      </w:r>
      <w:proofErr w:type="spellStart"/>
      <w:r>
        <w:rPr>
          <w:sz w:val="28"/>
        </w:rPr>
        <w:t>служ</w:t>
      </w:r>
      <w:proofErr w:type="spellEnd"/>
      <w:r>
        <w:rPr>
          <w:sz w:val="28"/>
        </w:rPr>
        <w:t xml:space="preserve"> ы по надзору в сфере образования и наук</w:t>
      </w:r>
      <w:r>
        <w:rPr>
          <w:sz w:val="28"/>
        </w:rPr>
        <w:t>и от 16.08.2021 Х2 1139, изменения, и ожив его в редакции согласно приложению к настоящему приказу.</w:t>
      </w:r>
    </w:p>
    <w:p w:rsidR="002C6780" w:rsidRDefault="00593D68">
      <w:pPr>
        <w:numPr>
          <w:ilvl w:val="0"/>
          <w:numId w:val="1"/>
        </w:numPr>
        <w:spacing w:after="1403" w:line="254" w:lineRule="auto"/>
        <w:ind w:firstLine="701"/>
        <w:jc w:val="both"/>
      </w:pPr>
      <w:r>
        <w:rPr>
          <w:sz w:val="28"/>
        </w:rPr>
        <w:t xml:space="preserve">Контроль за исполнением настоящего приказа в </w:t>
      </w:r>
      <w:proofErr w:type="spellStart"/>
      <w:r>
        <w:rPr>
          <w:sz w:val="28"/>
        </w:rPr>
        <w:t>лагаю</w:t>
      </w:r>
      <w:proofErr w:type="spellEnd"/>
      <w:r>
        <w:rPr>
          <w:sz w:val="28"/>
        </w:rPr>
        <w:t xml:space="preserve"> на заместителя руководителя Е.Е. Семченко.</w:t>
      </w:r>
    </w:p>
    <w:p w:rsidR="002C6780" w:rsidRDefault="00593D68">
      <w:pPr>
        <w:spacing w:after="13" w:line="254" w:lineRule="auto"/>
        <w:ind w:left="14"/>
        <w:jc w:val="both"/>
      </w:pPr>
      <w:proofErr w:type="spellStart"/>
      <w:r>
        <w:rPr>
          <w:sz w:val="28"/>
        </w:rPr>
        <w:t>РуководительА.А</w:t>
      </w:r>
      <w:proofErr w:type="spellEnd"/>
      <w:r>
        <w:rPr>
          <w:sz w:val="28"/>
        </w:rPr>
        <w:t>. Музаев</w:t>
      </w:r>
      <w:r>
        <w:br w:type="page"/>
      </w:r>
    </w:p>
    <w:p w:rsidR="002C6780" w:rsidRDefault="00593D68" w:rsidP="00593D68">
      <w:pPr>
        <w:tabs>
          <w:tab w:val="center" w:pos="7511"/>
          <w:tab w:val="center" w:pos="9120"/>
        </w:tabs>
        <w:spacing w:after="0"/>
      </w:pPr>
      <w:r>
        <w:rPr>
          <w:sz w:val="28"/>
        </w:rPr>
        <w:lastRenderedPageBreak/>
        <w:tab/>
      </w:r>
      <w:bookmarkStart w:id="0" w:name="_GoBack"/>
      <w:bookmarkEnd w:id="0"/>
    </w:p>
    <w:sectPr w:rsidR="002C6780">
      <w:pgSz w:w="11962" w:h="16872"/>
      <w:pgMar w:top="67" w:right="758" w:bottom="48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96D75"/>
    <w:multiLevelType w:val="hybridMultilevel"/>
    <w:tmpl w:val="FC1C4EA2"/>
    <w:lvl w:ilvl="0" w:tplc="26A600A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26AE2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A656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6C0FF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AAF66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8A495A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F2F69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AA03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18F96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80"/>
    <w:rsid w:val="002C6780"/>
    <w:rsid w:val="005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9EFE"/>
  <w15:docId w15:val="{4E6296DE-45CD-4625-B043-3E75BE63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30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2023-08-05T17:06:00Z</dcterms:created>
  <dcterms:modified xsi:type="dcterms:W3CDTF">2023-08-05T17:06:00Z</dcterms:modified>
</cp:coreProperties>
</file>