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М</w:t>
      </w:r>
      <w:r w:rsidR="00606461">
        <w:rPr>
          <w:sz w:val="48"/>
          <w:szCs w:val="48"/>
        </w:rPr>
        <w:t>К</w:t>
      </w:r>
      <w:r w:rsidRPr="003B491C">
        <w:rPr>
          <w:sz w:val="48"/>
          <w:szCs w:val="48"/>
        </w:rPr>
        <w:t xml:space="preserve">ОУ </w:t>
      </w:r>
      <w:proofErr w:type="spellStart"/>
      <w:r w:rsidR="00606461">
        <w:rPr>
          <w:sz w:val="48"/>
          <w:szCs w:val="48"/>
        </w:rPr>
        <w:t>Новозубутлинская</w:t>
      </w:r>
      <w:proofErr w:type="spellEnd"/>
      <w:r w:rsidRPr="003B491C">
        <w:rPr>
          <w:sz w:val="48"/>
          <w:szCs w:val="48"/>
        </w:rPr>
        <w:t xml:space="preserve"> СОШ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606461">
        <w:rPr>
          <w:sz w:val="48"/>
          <w:szCs w:val="48"/>
        </w:rPr>
        <w:t>2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 деятельности М</w:t>
      </w:r>
      <w:r w:rsidR="00606461">
        <w:rPr>
          <w:rFonts w:ascii="Times New Roman" w:hAnsi="Times New Roman" w:cs="Times New Roman"/>
          <w:b/>
          <w:sz w:val="28"/>
          <w:szCs w:val="28"/>
        </w:rPr>
        <w:t>К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606461">
        <w:rPr>
          <w:rFonts w:ascii="Times New Roman" w:hAnsi="Times New Roman" w:cs="Times New Roman"/>
          <w:b/>
          <w:sz w:val="28"/>
          <w:szCs w:val="28"/>
        </w:rPr>
        <w:t>Новозубутлинская</w:t>
      </w:r>
      <w:proofErr w:type="spellEnd"/>
      <w:r w:rsidRPr="001F797E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6064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5E53">
        <w:rPr>
          <w:rFonts w:ascii="Times New Roman" w:hAnsi="Times New Roman" w:cs="Times New Roman"/>
          <w:b/>
          <w:sz w:val="28"/>
          <w:szCs w:val="28"/>
        </w:rPr>
        <w:t>26-29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самообследования 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>Самообследование Школ</w:t>
      </w:r>
      <w:r w:rsidR="00606461">
        <w:t>ы</w:t>
      </w:r>
      <w:r w:rsidRPr="004B5DE5">
        <w:t xml:space="preserve"> проводилось в соответствии с Порядком проведения самообследования</w:t>
      </w:r>
      <w:r w:rsidR="00BD5E87" w:rsidRPr="004B5DE5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>роцессе самообследования за 202</w:t>
      </w:r>
      <w:r w:rsidR="00606461">
        <w:rPr>
          <w:rFonts w:ascii="Times New Roman" w:hAnsi="Times New Roman" w:cs="Times New Roman"/>
          <w:sz w:val="24"/>
          <w:szCs w:val="24"/>
        </w:rPr>
        <w:t>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 Бобровского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606461" w:rsidP="00606461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1 сентября 1934 года.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36 Л01 № 0000841 от 17.03.2017 г. и свидетельству о государственной аккредитации №0000155 серия 36АО1 от 14.03.2017 г. школа оказывает образовательные ус</w:t>
      </w:r>
      <w:bookmarkStart w:id="0" w:name="_GoBack"/>
      <w:bookmarkEnd w:id="0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proofErr w:type="gram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1-9 классах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10-11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начинались в 8.00 с 01.01.2020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</w:t>
      </w:r>
      <w:proofErr w:type="gram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01.09.2020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1-4 классов и спортивных специализированных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8.30 для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5-11 классов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15.10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31.10.2019 по 10.11.2019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28.12.2019 по 08.01.2020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17.02.2020 по 23.02.2020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.03.2020 по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="00A27A77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.03.2020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13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6"/>
        <w:gridCol w:w="1275"/>
        <w:gridCol w:w="1134"/>
      </w:tblGrid>
      <w:tr w:rsidR="006C0237" w:rsidRPr="004B5DE5" w:rsidTr="004B5DE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43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г. 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</w:t>
            </w:r>
            <w:r w:rsidR="007E43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  <w:r w:rsidR="007E43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декабрь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269</w:t>
            </w:r>
          </w:p>
        </w:tc>
      </w:tr>
      <w:tr w:rsidR="006C0237" w:rsidRPr="004B5DE5" w:rsidTr="004B5DE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348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</w:tr>
      <w:tr w:rsidR="006C0237" w:rsidRPr="004B5DE5" w:rsidTr="004B5DE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696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 снизилась в связи изменением микрорайона школы.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A27A77" w:rsidRPr="004B5DE5" w:rsidRDefault="00DD4BC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МБОУ Бобровская СОШ №1 работала в инновационном режиме, реализуя не</w:t>
      </w:r>
      <w:r w:rsidR="00A27A77" w:rsidRPr="004B5DE5">
        <w:rPr>
          <w:rFonts w:ascii="Times New Roman" w:hAnsi="Times New Roman" w:cs="Times New Roman"/>
          <w:sz w:val="24"/>
          <w:szCs w:val="24"/>
        </w:rPr>
        <w:t>сколько инновационных проектов:</w:t>
      </w:r>
    </w:p>
    <w:p w:rsidR="00EC58AE" w:rsidRPr="004B5DE5" w:rsidRDefault="00EC58A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«</w:t>
      </w:r>
      <w:r w:rsidR="007F3907" w:rsidRPr="004B5DE5">
        <w:rPr>
          <w:rFonts w:ascii="Times New Roman" w:hAnsi="Times New Roman" w:cs="Times New Roman"/>
          <w:sz w:val="24"/>
          <w:szCs w:val="24"/>
        </w:rPr>
        <w:t>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 w:rsidR="004B5DE5"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27A7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="00C03951" w:rsidRPr="004B5DE5">
        <w:rPr>
          <w:rFonts w:ascii="Times New Roman" w:hAnsi="Times New Roman" w:cs="Times New Roman"/>
        </w:rPr>
        <w:fldChar w:fldCharType="begin"/>
      </w:r>
      <w:r w:rsidR="00C03951" w:rsidRPr="004B5DE5">
        <w:rPr>
          <w:rFonts w:ascii="Times New Roman" w:hAnsi="Times New Roman" w:cs="Times New Roman"/>
        </w:rPr>
        <w:instrText xml:space="preserve"> HYPERLINK "https://bobrov-school-1.ru/stazhirovochnaya-ploshhadka-dlya-provedeniya-prakticheskoj-chasti-programm-povysheniya-kvalifikacii-professionalnoj-perepodgotovki/" </w:instrText>
      </w:r>
      <w:r w:rsidR="00C03951" w:rsidRPr="004B5DE5">
        <w:rPr>
          <w:rFonts w:ascii="Times New Roman" w:hAnsi="Times New Roman" w:cs="Times New Roman"/>
        </w:rPr>
        <w:fldChar w:fldCharType="separate"/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Стажировочная</w:t>
      </w:r>
      <w:proofErr w:type="spellEnd"/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площадка</w:t>
      </w:r>
      <w:r w:rsidR="00C03951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fldChar w:fldCharType="end"/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для реализации практической части дополнительных профессиональных программ ГБУ ДПО ВО 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ститут развития образования»</w:t>
      </w:r>
    </w:p>
    <w:p w:rsidR="00EC58AE" w:rsidRPr="004B5DE5" w:rsidRDefault="00EC58AE" w:rsidP="004B5DE5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МБОУ Бобровская СОШ №1</w:t>
      </w:r>
      <w:r w:rsidRPr="004B5DE5">
        <w:rPr>
          <w:rFonts w:ascii="Times New Roman" w:hAnsi="Times New Roman" w:cs="Times New Roman"/>
          <w:b/>
          <w:sz w:val="24"/>
          <w:szCs w:val="24"/>
        </w:rPr>
        <w:t> </w:t>
      </w:r>
      <w:r w:rsidR="004B5DE5">
        <w:rPr>
          <w:rFonts w:ascii="Times New Roman" w:hAnsi="Times New Roman" w:cs="Times New Roman"/>
          <w:sz w:val="24"/>
          <w:szCs w:val="24"/>
        </w:rPr>
        <w:t xml:space="preserve">вошла в число </w:t>
      </w:r>
      <w:r w:rsidRPr="004B5DE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победителей конкурсного отбора</w:t>
      </w:r>
      <w:r w:rsid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 мероприятию:</w:t>
      </w:r>
      <w:r w:rsid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«Создание и поддержка функционирования организаций дополнительного образования детей и (или) детских объединений на базе школ для углубленного изучения математики и информатики федерального проекта «Кадры для цифровой экономики» национальной программы «Цифровая экономика». В период с 01.05.2020 года по 31.12.2020 года реализовала федеральный проект ДОД </w:t>
      </w:r>
      <w:r w:rsidRPr="004B5DE5">
        <w:rPr>
          <w:rFonts w:ascii="Times New Roman" w:hAnsi="Times New Roman" w:cs="Times New Roman"/>
          <w:i/>
          <w:iCs/>
          <w:sz w:val="24"/>
          <w:szCs w:val="24"/>
        </w:rPr>
        <w:t>«Лаборатория начального инженерного образования»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t>Школа является пунктом для проведения государственной (итоговой) аттестации</w:t>
      </w:r>
      <w:r w:rsidR="004C25DC" w:rsidRPr="004B5DE5">
        <w:t xml:space="preserve"> обучающихся 9-х и 11-х классов,</w:t>
      </w:r>
      <w:r w:rsidRPr="004B5DE5">
        <w:t xml:space="preserve"> </w:t>
      </w:r>
      <w:r w:rsidR="004C25DC" w:rsidRPr="004B5DE5">
        <w:t xml:space="preserve">центром проведения мониторинга индивидуальных учебных достижений (МИУД) учащихся в режиме on-line на базе ВИРО. 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t>Школа реализует дистанционное обучение. МБОУ Бобровская СОШ №1 вошла в рейтинг резидента инновационного цента «Сколково», как образовательная организация, реализующая образовательную деятельность с применением цифрового образовательного ресурса «</w:t>
      </w:r>
      <w:proofErr w:type="spellStart"/>
      <w:r w:rsidRPr="004B5DE5">
        <w:t>ЯКласс</w:t>
      </w:r>
      <w:proofErr w:type="spellEnd"/>
      <w:r w:rsidRPr="004B5DE5">
        <w:t>».</w:t>
      </w:r>
    </w:p>
    <w:p w:rsidR="00EC58AE" w:rsidRPr="004B5DE5" w:rsidRDefault="00EC58AE" w:rsidP="004B5DE5">
      <w:pPr>
        <w:pStyle w:val="a5"/>
        <w:ind w:firstLine="567"/>
        <w:jc w:val="both"/>
      </w:pPr>
      <w:r w:rsidRPr="004B5DE5">
        <w:lastRenderedPageBreak/>
        <w:t>В период ограничений в связи с пандемией  COVID-19 образовательный процесс осуществлялся в режиме дистанционного обучения (06.04.2020 г .- 25.05.2020 г.)</w:t>
      </w:r>
      <w:r w:rsidR="00646168" w:rsidRPr="004B5DE5">
        <w:t xml:space="preserve"> и </w:t>
      </w:r>
      <w:r w:rsidRPr="004B5DE5">
        <w:t xml:space="preserve"> в режиме смешанного обучения (</w:t>
      </w:r>
      <w:r w:rsidR="00646168" w:rsidRPr="004B5DE5">
        <w:t>с 09 ноября по 22 ноября 2020 г.)</w:t>
      </w:r>
    </w:p>
    <w:p w:rsidR="004C25DC" w:rsidRPr="004B5DE5" w:rsidRDefault="004C25DC" w:rsidP="004B5DE5">
      <w:pPr>
        <w:pStyle w:val="a5"/>
        <w:ind w:firstLine="567"/>
        <w:jc w:val="both"/>
      </w:pPr>
      <w:r w:rsidRPr="004B5DE5">
        <w:t>По результатам рейтингования муниципальных образовательных организаций Воронежской области в</w:t>
      </w:r>
      <w:r w:rsidR="00DD4BC7" w:rsidRPr="004B5DE5">
        <w:t xml:space="preserve"> 2020</w:t>
      </w:r>
      <w:r w:rsidRPr="004B5DE5">
        <w:t xml:space="preserve"> г.  школ</w:t>
      </w:r>
      <w:r w:rsidR="00DD4BC7" w:rsidRPr="004B5DE5">
        <w:t>а вошла в  ТОП – 50 и занимает 2</w:t>
      </w:r>
      <w:r w:rsidRPr="004B5DE5">
        <w:t xml:space="preserve"> позицию из всех школ области.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1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Pr="004B5DE5">
        <w:rPr>
          <w:sz w:val="24"/>
          <w:szCs w:val="24"/>
        </w:rPr>
        <w:t xml:space="preserve">  Управляющий совет, о</w:t>
      </w:r>
      <w:r w:rsidR="00096A9A"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качество результатов обучения по основным предметам на всех </w:t>
      </w:r>
      <w:proofErr w:type="gramStart"/>
      <w:r w:rsidRPr="004B5DE5">
        <w:rPr>
          <w:sz w:val="24"/>
          <w:szCs w:val="24"/>
        </w:rPr>
        <w:t>ступенях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2020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48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19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человека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  <w:r w:rsidR="0031424E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</w:tbl>
    <w:p w:rsidR="003B491C" w:rsidRPr="004B5DE5" w:rsidRDefault="00646168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72C81" w:rsidRPr="004B5DE5">
        <w:rPr>
          <w:rFonts w:ascii="Times New Roman" w:hAnsi="Times New Roman" w:cs="Times New Roman"/>
          <w:sz w:val="24"/>
          <w:szCs w:val="24"/>
        </w:rPr>
        <w:t>Новикова Е.В. стала победителем всероссийского конкурса «Мой лучший урок».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Бобылкина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Е.А. победителем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в региональном конкурсе «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="0031424E" w:rsidRPr="004B5DE5">
        <w:rPr>
          <w:rFonts w:ascii="Times New Roman" w:hAnsi="Times New Roman" w:cs="Times New Roman"/>
          <w:sz w:val="24"/>
          <w:szCs w:val="24"/>
        </w:rPr>
        <w:t>»,</w:t>
      </w:r>
      <w:r w:rsid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72C81" w:rsidRPr="004B5DE5">
        <w:rPr>
          <w:rFonts w:ascii="Times New Roman" w:hAnsi="Times New Roman" w:cs="Times New Roman"/>
          <w:sz w:val="24"/>
          <w:szCs w:val="24"/>
        </w:rPr>
        <w:t xml:space="preserve">Боришполец В.В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– призером </w:t>
      </w:r>
      <w:proofErr w:type="gramStart"/>
      <w:r w:rsidR="0031424E" w:rsidRPr="004B5DE5">
        <w:rPr>
          <w:rFonts w:ascii="Times New Roman" w:hAnsi="Times New Roman" w:cs="Times New Roman"/>
          <w:sz w:val="24"/>
          <w:szCs w:val="24"/>
        </w:rPr>
        <w:t>муниципально</w:t>
      </w:r>
      <w:r w:rsidR="00972C81" w:rsidRPr="004B5DE5">
        <w:rPr>
          <w:rFonts w:ascii="Times New Roman" w:hAnsi="Times New Roman" w:cs="Times New Roman"/>
          <w:sz w:val="24"/>
          <w:szCs w:val="24"/>
        </w:rPr>
        <w:t>го  этапа</w:t>
      </w:r>
      <w:proofErr w:type="gramEnd"/>
      <w:r w:rsidR="00FF4AE7" w:rsidRPr="004B5DE5">
        <w:rPr>
          <w:rFonts w:ascii="Times New Roman" w:hAnsi="Times New Roman" w:cs="Times New Roman"/>
          <w:sz w:val="24"/>
          <w:szCs w:val="24"/>
        </w:rPr>
        <w:t xml:space="preserve"> всероссийского конкурса « У</w:t>
      </w:r>
      <w:r w:rsidR="0031424E" w:rsidRPr="004B5DE5">
        <w:rPr>
          <w:rFonts w:ascii="Times New Roman" w:hAnsi="Times New Roman" w:cs="Times New Roman"/>
          <w:sz w:val="24"/>
          <w:szCs w:val="24"/>
        </w:rPr>
        <w:t>читель</w:t>
      </w:r>
      <w:r w:rsidR="00FF4AE7" w:rsidRPr="004B5D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972C81" w:rsidRPr="004B5DE5">
        <w:rPr>
          <w:rFonts w:ascii="Times New Roman" w:hAnsi="Times New Roman" w:cs="Times New Roman"/>
          <w:sz w:val="24"/>
          <w:szCs w:val="24"/>
        </w:rPr>
        <w:t>Шандра</w:t>
      </w:r>
      <w:proofErr w:type="spellEnd"/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Л.О. - </w:t>
      </w:r>
      <w:r w:rsidR="0031424E" w:rsidRPr="004B5DE5">
        <w:rPr>
          <w:rFonts w:ascii="Times New Roman" w:hAnsi="Times New Roman" w:cs="Times New Roman"/>
          <w:sz w:val="24"/>
          <w:szCs w:val="24"/>
        </w:rPr>
        <w:t>призер муниципального эта</w:t>
      </w:r>
      <w:r w:rsidR="00972C81" w:rsidRPr="004B5DE5">
        <w:rPr>
          <w:rFonts w:ascii="Times New Roman" w:hAnsi="Times New Roman" w:cs="Times New Roman"/>
          <w:sz w:val="24"/>
          <w:szCs w:val="24"/>
        </w:rPr>
        <w:t>па конкурса «Сердце отдаю детям и регионального конкурса «Учитель здоровья».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24E" w:rsidRPr="004B5DE5">
        <w:rPr>
          <w:rFonts w:ascii="Times New Roman" w:hAnsi="Times New Roman" w:cs="Times New Roman"/>
          <w:sz w:val="24"/>
          <w:szCs w:val="24"/>
        </w:rPr>
        <w:t>Бобылкина</w:t>
      </w:r>
      <w:proofErr w:type="spellEnd"/>
      <w:r w:rsidR="0031424E" w:rsidRPr="004B5DE5">
        <w:rPr>
          <w:rFonts w:ascii="Times New Roman" w:hAnsi="Times New Roman" w:cs="Times New Roman"/>
          <w:sz w:val="24"/>
          <w:szCs w:val="24"/>
        </w:rPr>
        <w:t xml:space="preserve"> Е.А. и Кравченко Л.В</w:t>
      </w:r>
      <w:r w:rsidR="00972C81" w:rsidRPr="004B5DE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72C81" w:rsidRPr="004B5DE5">
        <w:rPr>
          <w:rFonts w:ascii="Times New Roman" w:hAnsi="Times New Roman" w:cs="Times New Roman"/>
          <w:sz w:val="24"/>
          <w:szCs w:val="24"/>
        </w:rPr>
        <w:t>Лубкова</w:t>
      </w:r>
      <w:proofErr w:type="spellEnd"/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Н.Е. Боровкова И.Е. Аксенова Н.В.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 –</w:t>
      </w:r>
      <w:r w:rsidR="00FD0485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972C81" w:rsidRPr="004B5DE5">
        <w:rPr>
          <w:rFonts w:ascii="Times New Roman" w:hAnsi="Times New Roman" w:cs="Times New Roman"/>
          <w:sz w:val="24"/>
          <w:szCs w:val="24"/>
        </w:rPr>
        <w:t xml:space="preserve"> и призеры регионального конкурса лучших педагогических практик. </w:t>
      </w:r>
      <w:r w:rsidR="0031424E" w:rsidRPr="004B5DE5">
        <w:rPr>
          <w:rFonts w:ascii="Times New Roman" w:hAnsi="Times New Roman" w:cs="Times New Roman"/>
          <w:sz w:val="24"/>
          <w:szCs w:val="24"/>
        </w:rPr>
        <w:t>Шестеро педагогов стали призерами заочных региональных конкурсов.</w:t>
      </w: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194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67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E25E5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346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6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 год(июнь)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2020 год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96,2</w:t>
            </w:r>
          </w:p>
        </w:tc>
      </w:tr>
    </w:tbl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33526F" w:rsidRPr="004B5DE5" w:rsidRDefault="0033526F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В связи с ограничениями, связанными  с пандемией 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COVID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-19 государственная итоговая аттестация за курс основного общего образования  в 2020 году не проводилась </w:t>
      </w:r>
    </w:p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 от 80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чел.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7F0391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</w:tr>
    </w:tbl>
    <w:p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Результаты ЕГЭ по матема</w:t>
      </w:r>
      <w:r w:rsidR="00985085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4B5DE5" w:rsidRPr="004B5DE5" w:rsidTr="004B5DE5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80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результатом от 90 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баллов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ОУ</w:t>
            </w:r>
          </w:p>
        </w:tc>
      </w:tr>
      <w:tr w:rsidR="0042716B" w:rsidRPr="004B5DE5" w:rsidTr="004B5DE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математику на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получивших «4» 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145DFC" w:rsidRPr="004B5DE5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11-х классов,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(результат ниже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порогового значения)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53,5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География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80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</w:tbl>
    <w:p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2020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2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Бобровская СОШ №1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D42FC9" w:rsidRPr="004B5DE5" w:rsidRDefault="00937ED1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году в Бобровском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D42FC9" w:rsidRPr="004B5DE5" w:rsidTr="004B5DE5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D42FC9" w:rsidRPr="004B5DE5" w:rsidTr="004B5DE5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C12D82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FD04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454A" w:rsidRPr="004B5DE5" w:rsidTr="004B5DE5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</w:tbl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</w:t>
      </w:r>
      <w:proofErr w:type="spellEnd"/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E25E53" w:rsidRPr="004B5DE5" w:rsidRDefault="00E25E5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2020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в школе реализовывалась авторская программ, составленная коллективом авторов, педагогов школы «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Лаборатория начального инженерного образования</w:t>
      </w:r>
      <w:r w:rsidR="0091475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». Данная программа стала победителем </w:t>
      </w:r>
      <w:r w:rsidRPr="004B5DE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федерального конкурсного отбора</w:t>
      </w:r>
      <w:r w:rsidRPr="004B5DE5">
        <w:rPr>
          <w:rFonts w:ascii="Times New Roman" w:hAnsi="Times New Roman" w:cs="Times New Roman"/>
          <w:sz w:val="24"/>
          <w:szCs w:val="24"/>
        </w:rPr>
        <w:t xml:space="preserve"> по мероприятию: «Создание и поддержка функционирования организаций дополнительного образования детей и (или) детских объединений на базе школ для углубленного изучения математики и информатики федерального проекта «Кадры для цифровой экономики» национальной программы «Цифровая экономика». </w:t>
      </w:r>
    </w:p>
    <w:p w:rsidR="002C2049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E25E53" w:rsidRPr="004B5DE5">
        <w:rPr>
          <w:rFonts w:ascii="Times New Roman" w:hAnsi="Times New Roman" w:cs="Times New Roman"/>
          <w:sz w:val="24"/>
          <w:szCs w:val="24"/>
        </w:rPr>
        <w:t>результатам 2020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года 485 (67,8 %)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>тязаниях различного уровня, в 1</w:t>
      </w:r>
      <w:r w:rsidR="00895DBC" w:rsidRPr="004B5DE5">
        <w:rPr>
          <w:rFonts w:ascii="Times New Roman" w:hAnsi="Times New Roman" w:cs="Times New Roman"/>
          <w:sz w:val="24"/>
          <w:szCs w:val="24"/>
        </w:rPr>
        <w:t>2</w:t>
      </w:r>
      <w:r w:rsidR="002A7CAB" w:rsidRPr="004B5DE5">
        <w:rPr>
          <w:rFonts w:ascii="Times New Roman" w:hAnsi="Times New Roman" w:cs="Times New Roman"/>
          <w:sz w:val="24"/>
          <w:szCs w:val="24"/>
        </w:rPr>
        <w:t>7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(17,7 %)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МБОУ Бобровская СОШ №1 было построено в 1972 году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потиповому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проекту, включает в себя 3 этажа общей площадью 4418,7 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- 700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 3 кабинета заместителей директора, учительская, 36 классных  комнат, из них  профильные кабинеты: кабинет биологии, кабинет робототехники, кабинет химии, кабинет физики, кабинет 3Д моделирования, кабинет основ безопасности жизнедеятельности, кабинет интерактивного оборудования, кабинет технического труда, кабинет технологии для девочек, медиатека,</w:t>
      </w:r>
      <w:r w:rsidR="00EA151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медицинский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кабинет, актовый зал, спортивный зал, гардероб, кабинет психологической разгрузки,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видеоконференцзал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лингафонный кабинет.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МБОУ Бобровская СОШ№1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 кабинет школы оборудованы автоматизированным рабочим местом учителя, что составляет 97% от общего числа всех кабинетов. Все компьютеры подключены к сети Интернет.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4F68F4" w:rsidRPr="004B5DE5" w:rsidTr="004F68F4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стрелковый тренажер «Лазер-СТ мини»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ОЗ Робототехники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Медиатека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ВКС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Планшет 1+5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НР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Аpple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- 1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Аpple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- 5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4F68F4" w:rsidRPr="004B5DE5" w:rsidTr="004F68F4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ОЗ 3D моделирования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3D принтер - 2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3D сканер - 3шт;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Гравер 3 в 1 - 1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4F68F4" w:rsidRPr="004B5DE5" w:rsidTr="004F68F4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Конференц-зал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Мини типография - 1;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Плотер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-1;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ВКС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Видео-камера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 xml:space="preserve"> - 2.</w:t>
            </w:r>
          </w:p>
        </w:tc>
      </w:tr>
      <w:tr w:rsidR="004F68F4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10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ОЗ Худ-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эс</w:t>
            </w:r>
            <w:r w:rsidR="00EA1510"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етичес</w:t>
            </w:r>
            <w:proofErr w:type="spellEnd"/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YAMAXA синтезатор - 1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ТМ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Актовый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в школу поступило следующее оборудование: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IdeaPad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8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VivoBook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-1040 –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проектор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Casio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XJ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– 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$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LUMIEN Eco Picture LEP –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Levenhup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LabZZ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M3 – 12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Bresser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Junior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Biotar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– 64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– 96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моноблоки - 11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персональное  устройство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PrestigioViskonte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– 30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планшетный компьютер ученика. Пакет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Inteleducationsoftware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57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планшетный ПК для чтения книг - 3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мультимедийный проектор – 27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интерактивная доска – 13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принтер – 20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EPSON  L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1300 (А3) –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лазерное черно-белое МФУ KYOCERA (А3)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плоттер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DesignJet 510 A1 - 1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принтер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лазерный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Generic 70C-10SeriesPCL (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минитипография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SceyeXA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– 23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плазменный телевизор – 13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панель интерактивная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Samsung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интерактивный дисплей 55 на мобильной стойке – 1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моноблок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Idea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centre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B540p - 2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фотокамера 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 –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цифровой микроскоп – 19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>- 3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принтер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Zortrax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– 1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«Альфа-3»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сканер  DAVID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SLS-2 - 1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-ручка Бета – 7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ручной сканер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SENSE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электронный лазерный стрелковый тренажер «Лазер-СТ мини».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функционирует компьютерный класс на 12 учебных мест.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Лингафонный кабинет (10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Лингафонный кабинет «Диалог – 1» - 20 рабочих мест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МФУ “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EpsonStylus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SX130”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Доска интерактивная 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Magnetoplan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LCD Монитор “LG”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Системный блок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РемКом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Мышь компьютерная проводная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Logitech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 мультимедиа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Optoma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Приемник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eBeam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Электронное перо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eBeam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LCD Монитор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Acer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Клавиатура проводная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Genius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Клавиатура проводная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Chicon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Источник бесперебойного питания “IpponBackOffice</w:t>
      </w:r>
      <w:smartTag w:uri="urn:schemas-microsoft-com:office:smarttags" w:element="metricconverter">
        <w:smartTagPr>
          <w:attr w:name="ProductID" w:val="600”"/>
        </w:smartTagPr>
        <w:r w:rsidRPr="004B5DE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600”</w:t>
        </w:r>
      </w:smartTag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Наушники + микрофон “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Dialog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 – 21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Кабинет интерактивного оборудования (22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комплект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SmartBoardSBX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885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беспроводные планшеты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SMARTSlateWS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200 – 5шт;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система для голосования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SmartResponseLE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32 пульта;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стол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SMARTST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USB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-браслет);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планшет (панель)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SmartPodium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518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SmartNotebook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плазменный телевизор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PanasonicPR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-50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 50;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ветовой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планшет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LiqhtBox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НР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LaserJetProM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1212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nf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WirelessMultimediaPresenter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Колонки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SBA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Кабинет дистанционного обучения (23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interwriteActivBoard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 EPSON EMP-X5;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МФУНР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LaserJet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1212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nf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оутбуки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655 – 49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AppleMacBookPro</w:t>
      </w:r>
      <w:proofErr w:type="spellEnd"/>
      <w:smartTag w:uri="urn:schemas-microsoft-com:office:smarttags" w:element="metricconverter">
        <w:smartTagPr>
          <w:attr w:name="ProductID" w:val="13”"/>
        </w:smartTagPr>
        <w:r w:rsidRPr="004B5D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13”</w:t>
        </w:r>
      </w:smartTag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ПК;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колонки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тележка для ноутбуков для организации мобильного учебного класса;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интерактивного опроса голосования и тестирования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Вштум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пульт для тестирования/голосования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Activote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фотокамерацифровая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PowerShot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490;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наушники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Dialog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-601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HV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микрофоны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LogiterDesktop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подставке – 5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цифровой микроскоп Альтами «Школьный 35»;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-камера А4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TechPK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836F"/>
        </w:smartTagPr>
        <w:r w:rsidRPr="004B5D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836</w:t>
        </w:r>
        <w:r w:rsidRPr="004B5DE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</w:t>
        </w:r>
      </w:smartTag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Web -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</w:t>
      </w:r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Logitech Webcam C510.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«3D моделирование» оборудована: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мультимедиа-проектор короткофокусный Асе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1213;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интерактивная доска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FctivBoardTouch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88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очки активные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PALMEXX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-101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PLUSDLP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LINK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(15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акустическая система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ApartSDQ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BL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KraftWayCredo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КС 41 комплект;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ASUS;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Thermal Take;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hp (2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ASUS (8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«Альфа»;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- 3D принтер «Альфа-3»;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сканер DAVID SLS-2;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ручной сканер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SENSE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оборудованы площадка для наблюдений и исследований; площадка для моделирования и конструирования (Кабинет робототехники).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Площадки оснащены оборудованием: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АРМ учителя;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проектор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Acer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экран с электропроводом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ProjectaElproElectrol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цифровой микроскоп QX7;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lenovoIdeacentre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B540p;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ACER Extensa EX2510G-P8YF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 M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Epson Stylus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Phto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PX830 FWD;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- 3D – ручка Бета (7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рабочая станция учителя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REGARD ;</w:t>
      </w:r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рабочая станция учащегося REGARD (2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 «Технология и физика»  (9686) LEGO EDUCATION (5 к-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дополнительный набор «Пневматика» (9641) LEGO EDUCATION (5 к-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технология и физика СD1 – задания базового уровня LEGO (1 к-т);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технология и физика СD2 – задания повышенной сложности. LEGO (1 к-т);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заданий «Инженерные проекты», LEGO (1 к-т);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«Возобновляемые источники энергии» (9688) LEGO EDUCATION (3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набор по робототехнике LEGO MINDSTORMS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Education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EV3 c ПО EV3 комплект (8шт);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набор по робототехнике LEGO MINDSTORMS NXT (9797) (4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LegoMINDSTORMS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(Космические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проекты )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(4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Tetrix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Стартовый набор;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Tetrix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Ресурсный набор;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РоббоЛаборатория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РоббоРобоплатформа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ПервоРобот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LEGO EDUCATION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WeDo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(9580) (2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(для НОО);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«Лего Первые механизмы» (9656) (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 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(для НОО);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ПервоРобот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LEGO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NXT»(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9695) (5 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ПервоРобот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LEGO EDUCATION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WeDo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(9585) (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набор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Экоград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» (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9594 )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LEGO EDUCATION (3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по робототехнике тип №1 LEGO (3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по робототехнике тип №2 LEGO (3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для развития навыков создания механизмов и знакомства с базовыми принципами механики LEGO (2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заданий к набору для развития навыков создания механизмов и знакомства с базовыми принципами механики LEGO (1 к-т);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конструктор «Первые конструкции» LEGO (2 к-та);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робот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манипулятор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DOBOT MAGICIAN EDU.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«Весовые измерения»;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«Звук и тон»;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«Постоянные магниты»;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«Тепловые явления»;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«Давление жидкостей. Схема водопровода»;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«Плавание и погружение»;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«Природа и звук»;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«Равновесие и устойчивость»;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«Свет и тень»;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«Электрические цепи»;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«Воздух и атмосферное давление»;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лабораторного оборудования «Фильтрация воды»;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комплект «Моделирование молекул. Органические и неорганические соединения»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Цифровая лаборатория «Архимед 3.0».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2020 г. кабинет робототехники пополнен новым оборудованием </w:t>
      </w:r>
      <w:r w:rsidRPr="004B5DE5">
        <w:rPr>
          <w:rFonts w:ascii="Times New Roman" w:eastAsia="Calibri" w:hAnsi="Times New Roman" w:cs="Times New Roman"/>
          <w:b/>
        </w:rPr>
        <w:t xml:space="preserve">для качественного освоения  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интегрированного кружка «Робототехника на базе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Набор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Arduino«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Умный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дом» - 3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Образовательный набор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Амперка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- 4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Электроника для начинающих (Базовый набор)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Образовательный конструктор «Датчики и сенсоры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Образовательный конструктор «Связной» для проектов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- 3 шт.</w:t>
      </w:r>
    </w:p>
    <w:p w:rsidR="004F68F4" w:rsidRPr="004B5DE5" w:rsidRDefault="004F68F4" w:rsidP="004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«Художественно-эстетическая»  (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29) оборудована: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ПК;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проектор;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документ-камера;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-ручка Бета – 7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Мидиклавиатура</w:t>
      </w:r>
      <w:proofErr w:type="spellEnd"/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ROLANDA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-800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лонки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MERCURY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55; 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синтезатором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YAMAHAPSR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300;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ударная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установка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Brahner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бас-гитара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PeaveyMilleniumBXP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электрогитара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Cort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1;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электрогитара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Homage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HEG 300 ВК;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синтезатор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Cassio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WK-220;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гитарный процессор G1Next.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«Мир через объектив» (Конференц-зал) оборудована:</w:t>
      </w:r>
    </w:p>
    <w:p w:rsidR="004F68F4" w:rsidRPr="00606461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064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4B5DE5">
        <w:rPr>
          <w:rFonts w:ascii="Times New Roman" w:eastAsia="Calibri" w:hAnsi="Times New Roman" w:cs="Times New Roman"/>
          <w:sz w:val="24"/>
          <w:szCs w:val="24"/>
        </w:rPr>
        <w:t>ПК</w:t>
      </w:r>
      <w:r w:rsidRPr="006064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HETTO</w:t>
      </w:r>
      <w:r w:rsidRPr="004B5DE5">
        <w:rPr>
          <w:rFonts w:ascii="Times New Roman" w:eastAsia="Calibri" w:hAnsi="Times New Roman" w:cs="Times New Roman"/>
          <w:sz w:val="24"/>
          <w:szCs w:val="24"/>
        </w:rPr>
        <w:t>П</w:t>
      </w:r>
      <w:r w:rsidRPr="006064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ASUS</w:t>
      </w:r>
      <w:r w:rsidRPr="0060646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4F68F4" w:rsidRPr="00606461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6064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моноблок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proofErr w:type="spellEnd"/>
      <w:r w:rsidRPr="006064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Idea</w:t>
      </w:r>
      <w:r w:rsidRPr="006064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centre</w:t>
      </w:r>
      <w:proofErr w:type="spellEnd"/>
      <w:r w:rsidRPr="006064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6064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540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60646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видеокамера цифровая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SonyHXR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1500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плоттер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DesignJet 510 A1;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фотокамера</w:t>
      </w:r>
      <w:proofErr w:type="spellEnd"/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цифровая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Canon EOS 600D kit EF-S 18-55mm IS - 2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портостудия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цифровая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ZOOmR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16;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МФУ.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ВКС (веб-камера 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LOGITECH</w:t>
      </w:r>
      <w:r w:rsidRPr="004B5DE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принтер лазерный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</w:rPr>
        <w:t>Generic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70C-10SeriesPCL (мини типография).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технологии (ОЗ - Технологическая)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АРМ учителя;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проектор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CASIO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XJ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констуктор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модульных станков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UNIMAT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Basic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(5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конструктор модульных станков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UNIMAT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Classic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(5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-конструктор модульных станков с ЧПУ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UNIMAT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СТС;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малоамперный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дуговой тренажер сварщика МДТС–Гефест 1М;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«ЮНИОР- Ф»;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«ЮНИОР- Т»;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древесина хвойных и лиственных пород деревьев,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Школьный информационно-библиотечный цент (ШИБЦ)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 с дисплеем – 9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 учителя - 3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дисплей 55 на мобильной стойке –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SceyeXA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струйный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EpsonL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1300 – 1шт;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лазерное черно-белое МФУ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(А3);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персональное  устройство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PrestigioViskonte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– 30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планшетный компьютер ученика. Пакет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Inteleducationsoftware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57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ВКС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Aver.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21361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9585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14734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электронных пособий – 191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шахматами. В 2020 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фигуры шахматные пластиковые № 4 – 8 комплект;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доска шахматная виниловая (средняя) 43 см – 8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часы шахматные электронные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LEAP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EASY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PLUS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EA1510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(150 посадочных мест) и буфет.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арочный металлодетектор;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электронной проходной - турникет.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ОО имеется стадион с искусственным покрытием.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EA151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школьные компьютеры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285C6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7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Сформированность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>, ВПР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Запросы обучающихся и родителей на </w:t>
            </w:r>
            <w:r w:rsidRPr="004B5DE5">
              <w:rPr>
                <w:rFonts w:ascii="Times New Roman" w:hAnsi="Times New Roman" w:cs="Times New Roman"/>
              </w:rPr>
              <w:lastRenderedPageBreak/>
              <w:t>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 xml:space="preserve">Анкетирование </w:t>
            </w:r>
            <w:r w:rsidRPr="004B5DE5">
              <w:rPr>
                <w:rFonts w:ascii="Times New Roman" w:hAnsi="Times New Roman" w:cs="Times New Roman"/>
              </w:rPr>
              <w:lastRenderedPageBreak/>
              <w:t>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5386"/>
        <w:gridCol w:w="2816"/>
      </w:tblGrid>
      <w:tr w:rsidR="00C621F3" w:rsidRPr="004B5DE5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Самоопределение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жизненного  и профессионального </w:t>
            </w:r>
            <w:r w:rsidRPr="004B5DE5">
              <w:rPr>
                <w:rFonts w:ascii="Times New Roman" w:hAnsi="Times New Roman" w:cs="Times New Roman"/>
              </w:rPr>
              <w:lastRenderedPageBreak/>
              <w:t>самоопределения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Самооценка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А</w:t>
            </w:r>
            <w:r w:rsidRPr="004B5DE5">
              <w:rPr>
                <w:rFonts w:ascii="Times New Roman" w:hAnsi="Times New Roman" w:cs="Times New Roman"/>
              </w:rPr>
              <w:t xml:space="preserve"> – адекватная, </w:t>
            </w:r>
            <w:r w:rsidRPr="004B5DE5">
              <w:rPr>
                <w:rFonts w:ascii="Times New Roman" w:hAnsi="Times New Roman" w:cs="Times New Roman"/>
                <w:b/>
              </w:rPr>
              <w:t>ЗВ</w:t>
            </w:r>
            <w:r w:rsidRPr="004B5DE5">
              <w:rPr>
                <w:rFonts w:ascii="Times New Roman" w:hAnsi="Times New Roman" w:cs="Times New Roman"/>
              </w:rPr>
              <w:t xml:space="preserve"> – завышенная, </w:t>
            </w:r>
            <w:r w:rsidRPr="004B5DE5">
              <w:rPr>
                <w:rFonts w:ascii="Times New Roman" w:hAnsi="Times New Roman" w:cs="Times New Roman"/>
                <w:b/>
              </w:rPr>
              <w:t>ЗН</w:t>
            </w:r>
            <w:r w:rsidRPr="004B5DE5">
              <w:rPr>
                <w:rFonts w:ascii="Times New Roman" w:hAnsi="Times New Roman" w:cs="Times New Roman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«Вербальная диагностика самооценки личности»)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Мотивация учебной деятельности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СМ</w:t>
            </w:r>
            <w:r w:rsidR="00EA1510" w:rsidRPr="004B5DE5">
              <w:rPr>
                <w:rFonts w:ascii="Times New Roman" w:hAnsi="Times New Roman" w:cs="Times New Roman"/>
              </w:rPr>
              <w:t xml:space="preserve"> – сформированно</w:t>
            </w:r>
            <w:r w:rsidRPr="004B5DE5">
              <w:rPr>
                <w:rFonts w:ascii="Times New Roman" w:hAnsi="Times New Roman" w:cs="Times New Roman"/>
              </w:rPr>
              <w:t>сть социальных мотивов,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УМ </w:t>
            </w:r>
            <w:r w:rsidRPr="004B5DE5">
              <w:rPr>
                <w:rFonts w:ascii="Times New Roman" w:hAnsi="Times New Roman" w:cs="Times New Roman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Н.Ф. Талызиной или М.В. Матюхиной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Нравственно-этическая ориентация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И.А. Машневой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(методика «Аналогии»)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«Классификации»)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«Обобщение»)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Постановка и решение проблемы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 «Кубики  К. Коса»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развития волевой саморегуляции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А.В. Зверьковой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УУд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комфортности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</w:t>
            </w:r>
            <w:r w:rsidR="00EA1510" w:rsidRPr="004B5DE5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на определение уровня комфортности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общение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 уровень,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кооперация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условие интериоризации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общительности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В.Ф.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Ряховского</w:t>
            </w:r>
            <w:proofErr w:type="spellEnd"/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Социометрический статус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Л</w:t>
            </w:r>
            <w:r w:rsidRPr="004B5DE5">
              <w:rPr>
                <w:rFonts w:ascii="Times New Roman" w:hAnsi="Times New Roman" w:cs="Times New Roman"/>
              </w:rPr>
              <w:t xml:space="preserve"> – лидер, </w:t>
            </w: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предпочитаемый,</w:t>
            </w:r>
            <w:r w:rsidRPr="004B5DE5">
              <w:rPr>
                <w:rFonts w:ascii="Times New Roman" w:hAnsi="Times New Roman" w:cs="Times New Roman"/>
                <w:b/>
              </w:rPr>
              <w:t xml:space="preserve"> О</w:t>
            </w:r>
            <w:r w:rsidRPr="004B5DE5">
              <w:rPr>
                <w:rFonts w:ascii="Times New Roman" w:hAnsi="Times New Roman" w:cs="Times New Roman"/>
              </w:rPr>
              <w:t xml:space="preserve"> – отвергаемый,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И</w:t>
            </w:r>
            <w:r w:rsidRPr="004B5DE5">
              <w:rPr>
                <w:rFonts w:ascii="Times New Roman" w:hAnsi="Times New Roman" w:cs="Times New Roman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Социоматрица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внимания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Корректурная проба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мышления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Амтхауэра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  <w:b/>
              </w:rPr>
              <w:t>Эмоцио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нально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>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тревожности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Р.Кондаш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, модификация А. Прихожан. 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О.Хмельницкой</w:t>
            </w:r>
            <w:proofErr w:type="spellEnd"/>
            <w:r w:rsidRPr="004B5DE5">
              <w:rPr>
                <w:rFonts w:ascii="Times New Roman" w:hAnsi="Times New Roman" w:cs="Times New Roman"/>
              </w:rPr>
              <w:t>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Ю Чибисовой </w:t>
            </w:r>
            <w:r w:rsidRPr="004B5DE5">
              <w:rPr>
                <w:rFonts w:ascii="Times New Roman" w:hAnsi="Times New Roman" w:cs="Times New Roman"/>
              </w:rPr>
              <w:lastRenderedPageBreak/>
              <w:t>(</w:t>
            </w:r>
            <w:r w:rsidR="00EA1510" w:rsidRPr="004B5DE5">
              <w:rPr>
                <w:rFonts w:ascii="Times New Roman" w:hAnsi="Times New Roman" w:cs="Times New Roman"/>
              </w:rPr>
              <w:t>дл</w:t>
            </w:r>
            <w:r w:rsidRPr="004B5DE5">
              <w:rPr>
                <w:rFonts w:ascii="Times New Roman" w:hAnsi="Times New Roman" w:cs="Times New Roman"/>
              </w:rPr>
              <w:t>я определения уровня экзаменационной тревожности)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Преобладающие чувства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позитивные,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негативные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Опросник «Чувства к школе»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«Оцените свою деятельность» (по методике В. Шакурова)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Л.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Жедуновой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обучающихся «Твоё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готовности к обучению»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 классе»</w:t>
            </w:r>
          </w:p>
          <w:p w:rsidR="00EA1510" w:rsidRPr="004B5DE5" w:rsidRDefault="00EA1510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4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5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10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предпрофильному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E4787FD" wp14:editId="3938B07B">
            <wp:extent cx="5802924" cy="2532184"/>
            <wp:effectExtent l="0" t="0" r="762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430" cy="253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Бобровская СОШ №1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2020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proofErr w:type="gramEnd"/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321831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t>МБОУ Бобровская СОШ №1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715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342B3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375/52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49,09 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485/68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4B5DE5" w:rsidRDefault="00895DB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127/17,7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34/4,8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061747" w:rsidRPr="004B5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061747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223AB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48/47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236/22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156/14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45/94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45/94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8244B" w:rsidRPr="004B5DE5">
              <w:rPr>
                <w:rFonts w:ascii="Times New Roman" w:hAnsi="Times New Roman" w:cs="Times New Roman"/>
                <w:sz w:val="24"/>
                <w:szCs w:val="24"/>
              </w:rPr>
              <w:t>/77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20/42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17/35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47/98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1\2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13/27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47/98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/98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A54375" w:rsidRPr="004B5DE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</w:p>
    <w:sectPr w:rsidR="00E300E5" w:rsidRPr="00C470F1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72" w:rsidRDefault="002E4D72" w:rsidP="00321831">
      <w:pPr>
        <w:spacing w:after="0" w:line="240" w:lineRule="auto"/>
      </w:pPr>
      <w:r>
        <w:separator/>
      </w:r>
    </w:p>
  </w:endnote>
  <w:endnote w:type="continuationSeparator" w:id="0">
    <w:p w:rsidR="002E4D72" w:rsidRDefault="002E4D72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E5" w:rsidRDefault="004B5DE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30842"/>
      <w:docPartObj>
        <w:docPartGallery w:val="Page Numbers (Bottom of Page)"/>
        <w:docPartUnique/>
      </w:docPartObj>
    </w:sdtPr>
    <w:sdtEndPr/>
    <w:sdtContent>
      <w:p w:rsidR="004B5DE5" w:rsidRDefault="004B5DE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6A">
          <w:rPr>
            <w:noProof/>
          </w:rPr>
          <w:t>28</w:t>
        </w:r>
        <w:r>
          <w:fldChar w:fldCharType="end"/>
        </w:r>
      </w:p>
    </w:sdtContent>
  </w:sdt>
  <w:p w:rsidR="004B5DE5" w:rsidRDefault="004B5DE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E5" w:rsidRDefault="004B5D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72" w:rsidRDefault="002E4D72" w:rsidP="00321831">
      <w:pPr>
        <w:spacing w:after="0" w:line="240" w:lineRule="auto"/>
      </w:pPr>
      <w:r>
        <w:separator/>
      </w:r>
    </w:p>
  </w:footnote>
  <w:footnote w:type="continuationSeparator" w:id="0">
    <w:p w:rsidR="002E4D72" w:rsidRDefault="002E4D72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E5" w:rsidRDefault="004B5DE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E5" w:rsidRDefault="004B5DE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DE5" w:rsidRDefault="004B5DE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131"/>
    <w:rsid w:val="00013005"/>
    <w:rsid w:val="00061747"/>
    <w:rsid w:val="00096A9A"/>
    <w:rsid w:val="000A518F"/>
    <w:rsid w:val="000B2186"/>
    <w:rsid w:val="000D1994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E4D72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A18A5"/>
    <w:rsid w:val="005B76F6"/>
    <w:rsid w:val="005C5DBE"/>
    <w:rsid w:val="005E309B"/>
    <w:rsid w:val="006021AE"/>
    <w:rsid w:val="00606461"/>
    <w:rsid w:val="00614029"/>
    <w:rsid w:val="00637596"/>
    <w:rsid w:val="00645A00"/>
    <w:rsid w:val="00646168"/>
    <w:rsid w:val="006535BD"/>
    <w:rsid w:val="0067756E"/>
    <w:rsid w:val="006C0237"/>
    <w:rsid w:val="00712131"/>
    <w:rsid w:val="00730D52"/>
    <w:rsid w:val="00755822"/>
    <w:rsid w:val="00763A35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C03951"/>
    <w:rsid w:val="00C04F11"/>
    <w:rsid w:val="00C12D82"/>
    <w:rsid w:val="00C470F1"/>
    <w:rsid w:val="00C621F3"/>
    <w:rsid w:val="00CD1576"/>
    <w:rsid w:val="00CF0665"/>
    <w:rsid w:val="00D116D6"/>
    <w:rsid w:val="00D42FC9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063513"/>
  <w15:docId w15:val="{5B650E0C-CFF0-4FB3-BF49-D858E606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3498-8C84-4C1B-B6CB-321E6AAB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8467</Words>
  <Characters>48265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42</cp:revision>
  <cp:lastPrinted>2021-03-18T12:47:00Z</cp:lastPrinted>
  <dcterms:created xsi:type="dcterms:W3CDTF">2020-03-12T12:33:00Z</dcterms:created>
  <dcterms:modified xsi:type="dcterms:W3CDTF">2023-08-05T16:16:00Z</dcterms:modified>
</cp:coreProperties>
</file>